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B857" w14:textId="77777777" w:rsidR="00A412C8" w:rsidRDefault="00000000">
      <w:pPr>
        <w:pStyle w:val="a4"/>
      </w:pPr>
      <w:r>
        <w:rPr>
          <w:spacing w:val="-4"/>
        </w:rPr>
        <w:t>日本子育て学会機関</w:t>
      </w:r>
      <w:r>
        <w:rPr>
          <w:spacing w:val="10"/>
        </w:rPr>
        <w:t>誌 論</w:t>
      </w:r>
      <w:r>
        <w:rPr>
          <w:spacing w:val="-4"/>
        </w:rPr>
        <w:t>文</w:t>
      </w:r>
      <w:r>
        <w:rPr>
          <w:spacing w:val="10"/>
        </w:rPr>
        <w:t>編 執</w:t>
      </w:r>
      <w:r>
        <w:rPr>
          <w:spacing w:val="-4"/>
        </w:rPr>
        <w:t>筆・投稿要</w:t>
      </w:r>
      <w:r>
        <w:rPr>
          <w:spacing w:val="-10"/>
        </w:rPr>
        <w:t>領</w:t>
      </w:r>
    </w:p>
    <w:p w14:paraId="0263E2DC" w14:textId="77777777" w:rsidR="00A412C8" w:rsidRDefault="00A412C8">
      <w:pPr>
        <w:pStyle w:val="a3"/>
        <w:spacing w:before="9"/>
        <w:ind w:left="0"/>
        <w:rPr>
          <w:b/>
          <w:sz w:val="28"/>
        </w:rPr>
      </w:pPr>
    </w:p>
    <w:p w14:paraId="4D02D223" w14:textId="20D042F0" w:rsidR="00A412C8" w:rsidRDefault="00000000">
      <w:pPr>
        <w:spacing w:before="1"/>
        <w:ind w:right="210"/>
        <w:jc w:val="right"/>
        <w:rPr>
          <w:sz w:val="24"/>
        </w:rPr>
      </w:pPr>
      <w:r w:rsidRPr="00BB3200">
        <w:rPr>
          <w:rFonts w:ascii="Times New Roman" w:eastAsia="Times New Roman" w:hAnsi="Times New Roman" w:cs="Times New Roman"/>
          <w:spacing w:val="-6"/>
          <w:sz w:val="24"/>
        </w:rPr>
        <w:t>2</w:t>
      </w:r>
      <w:r w:rsidR="00277E76" w:rsidRPr="00BB3200">
        <w:rPr>
          <w:rFonts w:ascii="Times New Roman" w:eastAsiaTheme="minorEastAsia" w:hAnsi="Times New Roman" w:cs="Times New Roman"/>
          <w:spacing w:val="-6"/>
          <w:sz w:val="24"/>
        </w:rPr>
        <w:t>022</w:t>
      </w:r>
      <w:r w:rsidRPr="00BB3200">
        <w:rPr>
          <w:rFonts w:ascii="Times New Roman" w:eastAsia="Times New Roman"/>
          <w:spacing w:val="-5"/>
          <w:sz w:val="24"/>
        </w:rPr>
        <w:t xml:space="preserve"> </w:t>
      </w:r>
      <w:r w:rsidRPr="00BB3200">
        <w:rPr>
          <w:spacing w:val="-37"/>
          <w:sz w:val="24"/>
        </w:rPr>
        <w:t>年</w:t>
      </w:r>
      <w:r w:rsidRPr="00BB3200">
        <w:rPr>
          <w:rFonts w:ascii="Century" w:hAnsi="Century"/>
          <w:spacing w:val="-37"/>
          <w:sz w:val="24"/>
        </w:rPr>
        <w:t xml:space="preserve"> </w:t>
      </w:r>
      <w:r w:rsidR="00BB3200" w:rsidRPr="00BB3200">
        <w:rPr>
          <w:rFonts w:ascii="Century" w:eastAsiaTheme="minorEastAsia" w:hAnsi="Century"/>
          <w:spacing w:val="-6"/>
          <w:sz w:val="24"/>
        </w:rPr>
        <w:t>1</w:t>
      </w:r>
      <w:r w:rsidR="00F61DDA">
        <w:rPr>
          <w:rFonts w:ascii="Century" w:eastAsiaTheme="minorEastAsia" w:hAnsi="Century" w:hint="eastAsia"/>
          <w:spacing w:val="-6"/>
          <w:sz w:val="24"/>
        </w:rPr>
        <w:t>0</w:t>
      </w:r>
      <w:r w:rsidRPr="00BB3200">
        <w:rPr>
          <w:rFonts w:ascii="Century" w:eastAsia="Times New Roman" w:hAnsi="Century"/>
          <w:spacing w:val="-4"/>
          <w:sz w:val="24"/>
        </w:rPr>
        <w:t xml:space="preserve"> </w:t>
      </w:r>
      <w:r w:rsidRPr="00BB3200">
        <w:rPr>
          <w:rFonts w:ascii="Century" w:hAnsi="Century"/>
          <w:spacing w:val="-7"/>
          <w:sz w:val="24"/>
        </w:rPr>
        <w:t>月</w:t>
      </w:r>
      <w:r w:rsidR="00BB3200" w:rsidRPr="00BB3200">
        <w:rPr>
          <w:rFonts w:ascii="Century" w:hAnsi="Century"/>
          <w:spacing w:val="-7"/>
          <w:sz w:val="24"/>
        </w:rPr>
        <w:t>2</w:t>
      </w:r>
      <w:r w:rsidR="00BB3200" w:rsidRPr="00BB3200">
        <w:rPr>
          <w:rFonts w:hint="eastAsia"/>
          <w:spacing w:val="-7"/>
          <w:sz w:val="24"/>
        </w:rPr>
        <w:t xml:space="preserve">日　</w:t>
      </w:r>
      <w:r>
        <w:rPr>
          <w:spacing w:val="-7"/>
          <w:sz w:val="24"/>
        </w:rPr>
        <w:t>改正版</w:t>
      </w:r>
    </w:p>
    <w:p w14:paraId="004455BF" w14:textId="77777777" w:rsidR="00A412C8" w:rsidRDefault="00000000">
      <w:pPr>
        <w:pStyle w:val="a3"/>
        <w:spacing w:before="49"/>
        <w:ind w:left="0" w:right="209"/>
        <w:jc w:val="right"/>
      </w:pPr>
      <w:r>
        <w:rPr>
          <w:spacing w:val="-10"/>
        </w:rPr>
        <w:t>機関誌編集委員会（論文編</w:t>
      </w:r>
      <w:r>
        <w:rPr>
          <w:spacing w:val="-12"/>
        </w:rPr>
        <w:t>）</w:t>
      </w:r>
    </w:p>
    <w:p w14:paraId="589A4060" w14:textId="77777777" w:rsidR="00A412C8" w:rsidRDefault="00A412C8">
      <w:pPr>
        <w:pStyle w:val="a3"/>
        <w:spacing w:before="0"/>
        <w:ind w:left="0"/>
        <w:rPr>
          <w:sz w:val="20"/>
        </w:rPr>
      </w:pPr>
    </w:p>
    <w:p w14:paraId="30A4815D" w14:textId="77777777" w:rsidR="00A412C8" w:rsidRDefault="00000000">
      <w:pPr>
        <w:pStyle w:val="1"/>
        <w:spacing w:before="150"/>
      </w:pPr>
      <w:r>
        <w:rPr>
          <w:spacing w:val="16"/>
        </w:rPr>
        <w:t>１ 投</w:t>
      </w:r>
      <w:r>
        <w:t>稿資</w:t>
      </w:r>
      <w:r>
        <w:rPr>
          <w:spacing w:val="-12"/>
        </w:rPr>
        <w:t>格</w:t>
      </w:r>
    </w:p>
    <w:p w14:paraId="32039086" w14:textId="77777777" w:rsidR="00A412C8" w:rsidRDefault="00000000">
      <w:pPr>
        <w:pStyle w:val="a3"/>
        <w:spacing w:line="302" w:lineRule="auto"/>
        <w:ind w:right="209"/>
      </w:pPr>
      <w:r>
        <w:rPr>
          <w:spacing w:val="-10"/>
        </w:rPr>
        <w:t>日本子育て学会会員は、会員種別にかかわらず論文を投稿することができる。論文の筆頭著者は必ず会員で</w:t>
      </w:r>
      <w:r>
        <w:rPr>
          <w:spacing w:val="-2"/>
        </w:rPr>
        <w:t>なければならない。</w:t>
      </w:r>
    </w:p>
    <w:p w14:paraId="4DCC1FF3" w14:textId="77777777" w:rsidR="00A412C8" w:rsidRDefault="00A412C8">
      <w:pPr>
        <w:pStyle w:val="a3"/>
        <w:spacing w:before="3"/>
        <w:ind w:left="0"/>
        <w:rPr>
          <w:sz w:val="26"/>
        </w:rPr>
      </w:pPr>
    </w:p>
    <w:p w14:paraId="2AF27AC1" w14:textId="77777777" w:rsidR="00A412C8" w:rsidRDefault="00000000">
      <w:pPr>
        <w:pStyle w:val="1"/>
        <w:jc w:val="both"/>
      </w:pPr>
      <w:r>
        <w:rPr>
          <w:spacing w:val="16"/>
        </w:rPr>
        <w:t>２ 投</w:t>
      </w:r>
      <w:r>
        <w:t>稿原</w:t>
      </w:r>
      <w:r>
        <w:rPr>
          <w:spacing w:val="-12"/>
        </w:rPr>
        <w:t>稿</w:t>
      </w:r>
    </w:p>
    <w:p w14:paraId="335C10E9" w14:textId="77777777" w:rsidR="00A412C8" w:rsidRDefault="00000000">
      <w:pPr>
        <w:pStyle w:val="a3"/>
        <w:spacing w:line="302" w:lineRule="auto"/>
        <w:ind w:right="201"/>
        <w:jc w:val="both"/>
      </w:pPr>
      <w:r>
        <w:rPr>
          <w:spacing w:val="-17"/>
        </w:rPr>
        <w:t>投稿する論文は、未発表のものに限る。内容は、子育て実践において有用性のあるもので、教育学、心理学、</w:t>
      </w:r>
      <w:r>
        <w:rPr>
          <w:spacing w:val="-10"/>
        </w:rPr>
        <w:t>保育学、医学・保健、児童福祉・社会福祉などの基礎的、実践的な領域の研究成果報告および議論の場にな</w:t>
      </w:r>
      <w:r>
        <w:rPr>
          <w:spacing w:val="-2"/>
        </w:rPr>
        <w:t>るものである。</w:t>
      </w:r>
    </w:p>
    <w:p w14:paraId="6E018977" w14:textId="77777777" w:rsidR="00A412C8" w:rsidRDefault="00A412C8">
      <w:pPr>
        <w:pStyle w:val="a3"/>
        <w:spacing w:before="1"/>
        <w:ind w:left="0"/>
        <w:rPr>
          <w:sz w:val="26"/>
        </w:rPr>
      </w:pPr>
    </w:p>
    <w:p w14:paraId="4C039DBB" w14:textId="77777777" w:rsidR="00A412C8" w:rsidRDefault="00000000">
      <w:pPr>
        <w:pStyle w:val="1"/>
      </w:pPr>
      <w:r>
        <w:rPr>
          <w:spacing w:val="12"/>
        </w:rPr>
        <w:t>３ 論</w:t>
      </w:r>
      <w:r>
        <w:t>文の区</w:t>
      </w:r>
      <w:r>
        <w:rPr>
          <w:spacing w:val="-10"/>
        </w:rPr>
        <w:t>分</w:t>
      </w:r>
    </w:p>
    <w:p w14:paraId="41C6E062" w14:textId="77777777" w:rsidR="00A412C8" w:rsidRDefault="00000000">
      <w:pPr>
        <w:pStyle w:val="a3"/>
        <w:spacing w:before="70" w:line="302" w:lineRule="auto"/>
        <w:ind w:left="315" w:right="7027" w:hanging="202"/>
      </w:pPr>
      <w:r>
        <w:rPr>
          <w:spacing w:val="-10"/>
        </w:rPr>
        <w:t>論文には以下の区分を設ける。</w:t>
      </w:r>
      <w:r>
        <w:rPr>
          <w:spacing w:val="-2"/>
        </w:rPr>
        <w:t>研究論文：</w:t>
      </w:r>
    </w:p>
    <w:p w14:paraId="059AD417" w14:textId="77777777" w:rsidR="00A412C8" w:rsidRDefault="00000000">
      <w:pPr>
        <w:pStyle w:val="a3"/>
        <w:spacing w:before="0" w:line="302" w:lineRule="auto"/>
        <w:ind w:left="679" w:right="201" w:hanging="2"/>
      </w:pPr>
      <w:r>
        <w:rPr>
          <w:spacing w:val="-10"/>
        </w:rPr>
        <w:t>オリジナルな内容で、かつ、先行研究に対する当該研究の課題および得られた知見の位置づけが明確</w:t>
      </w:r>
      <w:r>
        <w:rPr>
          <w:spacing w:val="-2"/>
        </w:rPr>
        <w:t>である論文。編集委員会による審査の対象となる。</w:t>
      </w:r>
    </w:p>
    <w:p w14:paraId="1FC72A95" w14:textId="77777777" w:rsidR="00A412C8" w:rsidRDefault="00000000">
      <w:pPr>
        <w:pStyle w:val="a3"/>
        <w:spacing w:before="0" w:line="268" w:lineRule="exact"/>
        <w:ind w:left="314"/>
      </w:pPr>
      <w:r>
        <w:rPr>
          <w:spacing w:val="-10"/>
        </w:rPr>
        <w:t>実践・調査報告：</w:t>
      </w:r>
    </w:p>
    <w:p w14:paraId="36B960C2" w14:textId="77777777" w:rsidR="00A412C8" w:rsidRDefault="00000000">
      <w:pPr>
        <w:pStyle w:val="a3"/>
        <w:spacing w:before="65" w:line="302" w:lineRule="auto"/>
        <w:ind w:left="680" w:right="201" w:hanging="3"/>
      </w:pPr>
      <w:r>
        <w:rPr>
          <w:spacing w:val="-10"/>
        </w:rPr>
        <w:t>オリジナルな内容で、かつ、読者に情報を広く公開し、共有することの意義が明確な論文。編集委員</w:t>
      </w:r>
      <w:r>
        <w:rPr>
          <w:spacing w:val="-2"/>
        </w:rPr>
        <w:t>会による審査の対象となる。</w:t>
      </w:r>
    </w:p>
    <w:p w14:paraId="00C1C906" w14:textId="77777777" w:rsidR="00A412C8" w:rsidRDefault="00000000">
      <w:pPr>
        <w:pStyle w:val="a3"/>
        <w:spacing w:before="0" w:line="268" w:lineRule="exact"/>
        <w:ind w:left="314"/>
      </w:pPr>
      <w:r>
        <w:rPr>
          <w:spacing w:val="-10"/>
        </w:rPr>
        <w:t>研究ノート：</w:t>
      </w:r>
    </w:p>
    <w:p w14:paraId="254996CA" w14:textId="77777777" w:rsidR="00A412C8" w:rsidRDefault="00000000">
      <w:pPr>
        <w:pStyle w:val="a3"/>
        <w:spacing w:line="302" w:lineRule="auto"/>
        <w:ind w:left="680" w:right="201" w:hanging="3"/>
      </w:pPr>
      <w:r>
        <w:rPr>
          <w:spacing w:val="-10"/>
        </w:rPr>
        <w:t>オリジナルな内容で、かつ、萌芽的あるいは試論的な内容を含む論文。編集委員会による審査の対象</w:t>
      </w:r>
      <w:r>
        <w:rPr>
          <w:spacing w:val="-4"/>
        </w:rPr>
        <w:t>となる。</w:t>
      </w:r>
    </w:p>
    <w:p w14:paraId="132A9249" w14:textId="77777777" w:rsidR="00A412C8" w:rsidRDefault="00000000">
      <w:pPr>
        <w:pStyle w:val="a3"/>
        <w:spacing w:before="0" w:line="268" w:lineRule="exact"/>
        <w:ind w:left="315"/>
      </w:pPr>
      <w:r>
        <w:rPr>
          <w:spacing w:val="-11"/>
        </w:rPr>
        <w:t>特別寄稿論文：</w:t>
      </w:r>
    </w:p>
    <w:p w14:paraId="633AC3C3" w14:textId="77777777" w:rsidR="00A412C8" w:rsidRDefault="00000000">
      <w:pPr>
        <w:pStyle w:val="a3"/>
        <w:spacing w:before="68"/>
        <w:ind w:left="820"/>
      </w:pPr>
      <w:r>
        <w:rPr>
          <w:spacing w:val="-10"/>
        </w:rPr>
        <w:t>特集テーマに関連し編集委員会が依頼する論文。編集委員会の審議を経て掲載する。</w:t>
      </w:r>
    </w:p>
    <w:p w14:paraId="6074EBBD" w14:textId="77777777" w:rsidR="00A412C8" w:rsidRDefault="00A412C8">
      <w:pPr>
        <w:pStyle w:val="a3"/>
        <w:spacing w:before="0"/>
        <w:ind w:left="0"/>
        <w:rPr>
          <w:sz w:val="20"/>
        </w:rPr>
      </w:pPr>
    </w:p>
    <w:p w14:paraId="0084965E" w14:textId="77777777" w:rsidR="00A412C8" w:rsidRDefault="00000000">
      <w:pPr>
        <w:pStyle w:val="1"/>
        <w:spacing w:before="151"/>
      </w:pPr>
      <w:r>
        <w:rPr>
          <w:spacing w:val="9"/>
        </w:rPr>
        <w:t>４ 倫</w:t>
      </w:r>
      <w:r>
        <w:t>理への配</w:t>
      </w:r>
      <w:r>
        <w:rPr>
          <w:spacing w:val="-10"/>
        </w:rPr>
        <w:t>慮</w:t>
      </w:r>
    </w:p>
    <w:p w14:paraId="79894C6B" w14:textId="77777777" w:rsidR="00A412C8" w:rsidRDefault="00000000">
      <w:pPr>
        <w:pStyle w:val="a3"/>
        <w:spacing w:before="68" w:line="302" w:lineRule="auto"/>
        <w:ind w:right="2810"/>
      </w:pPr>
      <w:r>
        <w:rPr>
          <w:spacing w:val="-10"/>
        </w:rPr>
        <w:t>論文の内容および研究手続き全般において、人権の尊重福祉に十分配慮する。</w:t>
      </w:r>
      <w:r>
        <w:rPr>
          <w:spacing w:val="-4"/>
        </w:rPr>
        <w:t>原稿執筆に際して、とくに偏見のない表現に留意する。</w:t>
      </w:r>
    </w:p>
    <w:p w14:paraId="23458E86" w14:textId="77777777" w:rsidR="00A412C8" w:rsidRDefault="00000000">
      <w:pPr>
        <w:pStyle w:val="a3"/>
        <w:spacing w:before="0" w:line="268" w:lineRule="exact"/>
      </w:pPr>
      <w:r>
        <w:rPr>
          <w:spacing w:val="-10"/>
        </w:rPr>
        <w:t>データの使用や写真などの提示にあたっては、当該協力者から投稿・公刊の承諾を得た旨を明記する。</w:t>
      </w:r>
    </w:p>
    <w:p w14:paraId="3E796E0A" w14:textId="77777777" w:rsidR="00A412C8" w:rsidRDefault="00A412C8">
      <w:pPr>
        <w:pStyle w:val="a3"/>
        <w:spacing w:before="0"/>
        <w:ind w:left="0"/>
        <w:rPr>
          <w:sz w:val="20"/>
        </w:rPr>
      </w:pPr>
    </w:p>
    <w:p w14:paraId="537F5AC9" w14:textId="77777777" w:rsidR="00A412C8" w:rsidRDefault="00000000">
      <w:pPr>
        <w:pStyle w:val="1"/>
        <w:spacing w:before="151"/>
      </w:pPr>
      <w:r>
        <w:rPr>
          <w:spacing w:val="20"/>
        </w:rPr>
        <w:t>５ 著</w:t>
      </w:r>
      <w:r>
        <w:t>作</w:t>
      </w:r>
      <w:r>
        <w:rPr>
          <w:spacing w:val="-10"/>
        </w:rPr>
        <w:t>権</w:t>
      </w:r>
    </w:p>
    <w:p w14:paraId="57CAB319" w14:textId="77777777" w:rsidR="00A412C8" w:rsidRDefault="00000000">
      <w:pPr>
        <w:pStyle w:val="a3"/>
      </w:pPr>
      <w:r>
        <w:rPr>
          <w:spacing w:val="-10"/>
        </w:rPr>
        <w:t>投稿論文に対する国内外の著作権は、最終原稿が投稿された時点から原則として本学会に帰属する。</w:t>
      </w:r>
    </w:p>
    <w:p w14:paraId="1645BD5F" w14:textId="77777777" w:rsidR="00A412C8" w:rsidRDefault="00A412C8">
      <w:pPr>
        <w:pStyle w:val="a3"/>
        <w:spacing w:before="0"/>
        <w:ind w:left="0"/>
        <w:rPr>
          <w:sz w:val="20"/>
        </w:rPr>
      </w:pPr>
    </w:p>
    <w:p w14:paraId="0C7E9F96" w14:textId="77777777" w:rsidR="00A412C8" w:rsidRDefault="00000000">
      <w:pPr>
        <w:pStyle w:val="1"/>
        <w:spacing w:before="150"/>
      </w:pPr>
      <w:r>
        <w:rPr>
          <w:spacing w:val="12"/>
        </w:rPr>
        <w:t>６ 原</w:t>
      </w:r>
      <w:r>
        <w:t>稿の書</w:t>
      </w:r>
      <w:r>
        <w:rPr>
          <w:spacing w:val="-10"/>
        </w:rPr>
        <w:t>式</w:t>
      </w:r>
    </w:p>
    <w:p w14:paraId="70BCE833" w14:textId="77777777" w:rsidR="00A412C8" w:rsidRDefault="00000000">
      <w:pPr>
        <w:pStyle w:val="a3"/>
      </w:pPr>
      <w:r>
        <w:rPr>
          <w:spacing w:val="-9"/>
        </w:rPr>
        <w:t>① 原稿は日本語または英語の２種類のいずれかを原則とする。原稿作成には、ワープロソフトを使用し、</w:t>
      </w:r>
    </w:p>
    <w:p w14:paraId="1A24DAE6" w14:textId="77777777" w:rsidR="00A412C8" w:rsidRDefault="00000000">
      <w:pPr>
        <w:pStyle w:val="a3"/>
        <w:ind w:left="474"/>
      </w:pPr>
      <w:r>
        <w:rPr>
          <w:rFonts w:ascii="Times New Roman" w:eastAsia="Times New Roman"/>
          <w:spacing w:val="-10"/>
        </w:rPr>
        <w:t>A4</w:t>
      </w:r>
      <w:r>
        <w:rPr>
          <w:rFonts w:ascii="Times New Roman" w:eastAsia="Times New Roman"/>
          <w:spacing w:val="12"/>
        </w:rPr>
        <w:t xml:space="preserve"> </w:t>
      </w:r>
      <w:r>
        <w:rPr>
          <w:spacing w:val="-10"/>
        </w:rPr>
        <w:t>用紙を縦置きにして横書きする。</w:t>
      </w:r>
    </w:p>
    <w:p w14:paraId="12EE7277" w14:textId="77777777" w:rsidR="00A412C8" w:rsidRDefault="00000000">
      <w:pPr>
        <w:pStyle w:val="a3"/>
        <w:spacing w:line="302" w:lineRule="auto"/>
        <w:ind w:left="474" w:right="207" w:hanging="360"/>
      </w:pPr>
      <w:r>
        <w:rPr>
          <w:spacing w:val="-8"/>
        </w:rPr>
        <w:t>② 英語の原稿を提出する際は、専門家による校閲を受ける。編集委員会が要求した場合には、その証明書</w:t>
      </w:r>
      <w:r>
        <w:rPr>
          <w:spacing w:val="-2"/>
        </w:rPr>
        <w:t>類を添付する。</w:t>
      </w:r>
    </w:p>
    <w:p w14:paraId="60A9E897" w14:textId="77777777" w:rsidR="00A412C8" w:rsidRDefault="00A412C8">
      <w:pPr>
        <w:spacing w:line="302" w:lineRule="auto"/>
        <w:sectPr w:rsidR="00A412C8">
          <w:type w:val="continuous"/>
          <w:pgSz w:w="11910" w:h="16840"/>
          <w:pgMar w:top="1100" w:right="920" w:bottom="280" w:left="1020" w:header="720" w:footer="720" w:gutter="0"/>
          <w:cols w:space="720"/>
        </w:sectPr>
      </w:pPr>
    </w:p>
    <w:p w14:paraId="714CCCE2" w14:textId="77777777" w:rsidR="00A412C8" w:rsidRDefault="00000000">
      <w:pPr>
        <w:pStyle w:val="1"/>
        <w:spacing w:before="47"/>
        <w:jc w:val="both"/>
      </w:pPr>
      <w:r>
        <w:lastRenderedPageBreak/>
        <w:t>７</w:t>
      </w:r>
      <w:r>
        <w:rPr>
          <w:spacing w:val="30"/>
          <w:w w:val="150"/>
        </w:rPr>
        <w:t xml:space="preserve"> </w:t>
      </w:r>
      <w:r>
        <w:t>字</w:t>
      </w:r>
      <w:r>
        <w:rPr>
          <w:spacing w:val="31"/>
          <w:w w:val="150"/>
        </w:rPr>
        <w:t xml:space="preserve"> </w:t>
      </w:r>
      <w:r>
        <w:rPr>
          <w:spacing w:val="-10"/>
        </w:rPr>
        <w:t>数</w:t>
      </w:r>
    </w:p>
    <w:p w14:paraId="2A5CE6C0" w14:textId="77777777" w:rsidR="00A412C8" w:rsidRDefault="00000000">
      <w:pPr>
        <w:pStyle w:val="a3"/>
        <w:spacing w:before="70" w:line="302" w:lineRule="auto"/>
        <w:ind w:left="474" w:right="200" w:hanging="361"/>
        <w:jc w:val="both"/>
      </w:pPr>
      <w:r>
        <w:rPr>
          <w:spacing w:val="-12"/>
        </w:rPr>
        <w:t xml:space="preserve">① 字数は１ページ </w:t>
      </w:r>
      <w:r>
        <w:rPr>
          <w:rFonts w:ascii="Times New Roman" w:eastAsia="Times New Roman" w:hAnsi="Times New Roman"/>
          <w:spacing w:val="-8"/>
        </w:rPr>
        <w:t>1,200</w:t>
      </w:r>
      <w:r>
        <w:rPr>
          <w:rFonts w:ascii="Times New Roman" w:eastAsia="Times New Roman" w:hAnsi="Times New Roman"/>
          <w:spacing w:val="-1"/>
        </w:rPr>
        <w:t xml:space="preserve"> </w:t>
      </w:r>
      <w:r>
        <w:rPr>
          <w:spacing w:val="-8"/>
        </w:rPr>
        <w:t>字（</w:t>
      </w:r>
      <w:r>
        <w:rPr>
          <w:rFonts w:ascii="Times New Roman" w:eastAsia="Times New Roman" w:hAnsi="Times New Roman"/>
          <w:spacing w:val="-8"/>
        </w:rPr>
        <w:t>40</w:t>
      </w:r>
      <w:r>
        <w:rPr>
          <w:rFonts w:ascii="Times New Roman" w:eastAsia="Times New Roman" w:hAnsi="Times New Roman"/>
        </w:rPr>
        <w:t xml:space="preserve"> </w:t>
      </w:r>
      <w:r>
        <w:rPr>
          <w:spacing w:val="-8"/>
        </w:rPr>
        <w:t>字×</w:t>
      </w:r>
      <w:r>
        <w:rPr>
          <w:rFonts w:ascii="Times New Roman" w:eastAsia="Times New Roman" w:hAnsi="Times New Roman"/>
          <w:spacing w:val="-8"/>
        </w:rPr>
        <w:t>30</w:t>
      </w:r>
      <w:r>
        <w:rPr>
          <w:rFonts w:ascii="Times New Roman" w:eastAsia="Times New Roman" w:hAnsi="Times New Roman"/>
        </w:rPr>
        <w:t xml:space="preserve"> </w:t>
      </w:r>
      <w:r>
        <w:rPr>
          <w:spacing w:val="-8"/>
        </w:rPr>
        <w:t>行）</w:t>
      </w:r>
      <w:r>
        <w:rPr>
          <w:spacing w:val="-9"/>
        </w:rPr>
        <w:t xml:space="preserve">を目安に印刷する。これは刷り上り </w:t>
      </w:r>
      <w:r>
        <w:rPr>
          <w:rFonts w:ascii="Times New Roman" w:eastAsia="Times New Roman" w:hAnsi="Times New Roman"/>
          <w:spacing w:val="-8"/>
        </w:rPr>
        <w:t>1/2</w:t>
      </w:r>
      <w:r>
        <w:rPr>
          <w:rFonts w:ascii="Times New Roman" w:eastAsia="Times New Roman" w:hAnsi="Times New Roman"/>
        </w:rPr>
        <w:t xml:space="preserve"> </w:t>
      </w:r>
      <w:r>
        <w:rPr>
          <w:spacing w:val="-8"/>
        </w:rPr>
        <w:t>ページ分に相当する。</w:t>
      </w:r>
      <w:r>
        <w:rPr>
          <w:spacing w:val="-12"/>
        </w:rPr>
        <w:t>論文の長さは、論文題目（日本語と英文</w:t>
      </w:r>
      <w:r>
        <w:rPr>
          <w:spacing w:val="-110"/>
        </w:rPr>
        <w:t>）</w:t>
      </w:r>
      <w:r>
        <w:rPr>
          <w:spacing w:val="-12"/>
        </w:rPr>
        <w:t>、日本語要約と英文要約、本文、文献、資料、図表、付記、研</w:t>
      </w:r>
      <w:r>
        <w:rPr>
          <w:spacing w:val="-7"/>
        </w:rPr>
        <w:t xml:space="preserve">究のメッセージなどすべてを含めて、刷り上がり </w:t>
      </w:r>
      <w:r>
        <w:rPr>
          <w:rFonts w:ascii="Times New Roman" w:eastAsia="Times New Roman" w:hAnsi="Times New Roman"/>
          <w:spacing w:val="-4"/>
        </w:rPr>
        <w:t>10</w:t>
      </w:r>
      <w:r>
        <w:rPr>
          <w:rFonts w:ascii="Times New Roman" w:eastAsia="Times New Roman" w:hAnsi="Times New Roman"/>
          <w:spacing w:val="-10"/>
        </w:rPr>
        <w:t xml:space="preserve"> </w:t>
      </w:r>
      <w:r>
        <w:rPr>
          <w:spacing w:val="-4"/>
        </w:rPr>
        <w:t>ページ以内とする。</w:t>
      </w:r>
    </w:p>
    <w:p w14:paraId="490D15E9" w14:textId="77777777" w:rsidR="00A412C8" w:rsidRDefault="00000000">
      <w:pPr>
        <w:pStyle w:val="a3"/>
        <w:spacing w:before="0" w:line="266" w:lineRule="exact"/>
        <w:jc w:val="both"/>
      </w:pPr>
      <w:r>
        <w:rPr>
          <w:spacing w:val="-4"/>
        </w:rPr>
        <w:t>② 上下左右の余白</w:t>
      </w:r>
      <w:r>
        <w:rPr>
          <w:rFonts w:ascii="Times New Roman" w:eastAsia="Times New Roman" w:hAnsi="Times New Roman"/>
          <w:spacing w:val="-8"/>
        </w:rPr>
        <w:t>(2cm</w:t>
      </w:r>
      <w:r>
        <w:rPr>
          <w:rFonts w:ascii="Times New Roman" w:eastAsia="Times New Roman" w:hAnsi="Times New Roman"/>
          <w:spacing w:val="-10"/>
        </w:rPr>
        <w:t xml:space="preserve"> </w:t>
      </w:r>
      <w:r>
        <w:rPr>
          <w:spacing w:val="-8"/>
        </w:rPr>
        <w:t>以上</w:t>
      </w:r>
      <w:r>
        <w:rPr>
          <w:rFonts w:ascii="Times New Roman" w:eastAsia="Times New Roman" w:hAnsi="Times New Roman"/>
          <w:spacing w:val="-8"/>
        </w:rPr>
        <w:t>)</w:t>
      </w:r>
      <w:r>
        <w:rPr>
          <w:spacing w:val="-9"/>
        </w:rPr>
        <w:t>および行間は十分にとる。</w:t>
      </w:r>
    </w:p>
    <w:p w14:paraId="160E7466" w14:textId="77777777" w:rsidR="00A412C8" w:rsidRDefault="00A412C8">
      <w:pPr>
        <w:pStyle w:val="a3"/>
        <w:spacing w:before="9"/>
        <w:ind w:left="0"/>
        <w:rPr>
          <w:sz w:val="31"/>
        </w:rPr>
      </w:pPr>
    </w:p>
    <w:p w14:paraId="43941DFC" w14:textId="77777777" w:rsidR="00A412C8" w:rsidRDefault="00000000">
      <w:pPr>
        <w:pStyle w:val="1"/>
      </w:pPr>
      <w:r>
        <w:rPr>
          <w:spacing w:val="12"/>
        </w:rPr>
        <w:t>８ 原</w:t>
      </w:r>
      <w:r>
        <w:t>稿の表</w:t>
      </w:r>
      <w:r>
        <w:rPr>
          <w:spacing w:val="-10"/>
        </w:rPr>
        <w:t>現</w:t>
      </w:r>
    </w:p>
    <w:p w14:paraId="244F177A" w14:textId="77777777" w:rsidR="00A412C8" w:rsidRDefault="00000000">
      <w:pPr>
        <w:pStyle w:val="a3"/>
      </w:pPr>
      <w:r>
        <w:rPr>
          <w:spacing w:val="-10"/>
        </w:rPr>
        <w:t>投稿原稿は「である」調で書き、常用漢字、現代かなづかいを用い、簡潔明瞭に記述する。</w:t>
      </w:r>
    </w:p>
    <w:p w14:paraId="09446F60" w14:textId="77777777" w:rsidR="00A412C8" w:rsidRDefault="00000000">
      <w:pPr>
        <w:pStyle w:val="a3"/>
        <w:spacing w:before="68" w:line="302" w:lineRule="auto"/>
        <w:ind w:right="812"/>
      </w:pPr>
      <w:r>
        <w:rPr>
          <w:spacing w:val="-10"/>
        </w:rPr>
        <w:t>英数字は半角文字を用いる。数字は算用数字を使用し、計測単位は原則として国際単位を使用する。</w:t>
      </w:r>
      <w:r>
        <w:rPr>
          <w:spacing w:val="-6"/>
        </w:rPr>
        <w:t>略語は一般に用いられているものに限る。ただし、必要な場合には初出の時にその旨を明記する。</w:t>
      </w:r>
    </w:p>
    <w:p w14:paraId="2171775D" w14:textId="77777777" w:rsidR="00A412C8" w:rsidRDefault="00A412C8">
      <w:pPr>
        <w:pStyle w:val="a3"/>
        <w:spacing w:before="3"/>
        <w:ind w:left="0"/>
        <w:rPr>
          <w:sz w:val="26"/>
        </w:rPr>
      </w:pPr>
    </w:p>
    <w:p w14:paraId="18FCFB30" w14:textId="77777777" w:rsidR="00A412C8" w:rsidRDefault="00000000">
      <w:pPr>
        <w:pStyle w:val="1"/>
      </w:pPr>
      <w:r>
        <w:rPr>
          <w:spacing w:val="16"/>
        </w:rPr>
        <w:t>９ 論</w:t>
      </w:r>
      <w:r>
        <w:t>文題</w:t>
      </w:r>
      <w:r>
        <w:rPr>
          <w:spacing w:val="-12"/>
        </w:rPr>
        <w:t>目</w:t>
      </w:r>
    </w:p>
    <w:p w14:paraId="3C3D1018" w14:textId="77777777" w:rsidR="00A412C8" w:rsidRDefault="00000000">
      <w:pPr>
        <w:pStyle w:val="a3"/>
        <w:spacing w:before="70"/>
      </w:pPr>
      <w:r>
        <w:rPr>
          <w:spacing w:val="-10"/>
        </w:rPr>
        <w:t>題目は、論文の内容を簡潔に表現したものが望ましい。日本語および英語の題目をつける。</w:t>
      </w:r>
    </w:p>
    <w:p w14:paraId="0D9F3047" w14:textId="77777777" w:rsidR="00A412C8" w:rsidRDefault="00A412C8">
      <w:pPr>
        <w:pStyle w:val="a3"/>
        <w:spacing w:before="0"/>
        <w:ind w:left="0"/>
        <w:rPr>
          <w:sz w:val="20"/>
        </w:rPr>
      </w:pPr>
    </w:p>
    <w:p w14:paraId="2F0BD92E" w14:textId="77777777" w:rsidR="00A412C8" w:rsidRDefault="00000000">
      <w:pPr>
        <w:pStyle w:val="1"/>
        <w:numPr>
          <w:ilvl w:val="0"/>
          <w:numId w:val="1"/>
        </w:numPr>
        <w:tabs>
          <w:tab w:val="left" w:pos="517"/>
        </w:tabs>
        <w:spacing w:before="150"/>
        <w:ind w:hanging="403"/>
      </w:pPr>
      <w:r>
        <w:t>要</w:t>
      </w:r>
      <w:r>
        <w:rPr>
          <w:spacing w:val="30"/>
          <w:w w:val="150"/>
        </w:rPr>
        <w:t xml:space="preserve"> </w:t>
      </w:r>
      <w:r>
        <w:rPr>
          <w:spacing w:val="-10"/>
        </w:rPr>
        <w:t>約</w:t>
      </w:r>
    </w:p>
    <w:p w14:paraId="749774D4" w14:textId="77777777" w:rsidR="00A412C8" w:rsidRDefault="00000000">
      <w:pPr>
        <w:pStyle w:val="a3"/>
        <w:spacing w:line="302" w:lineRule="auto"/>
        <w:ind w:left="474" w:right="208" w:hanging="360"/>
        <w:jc w:val="both"/>
      </w:pPr>
      <w:r>
        <w:rPr>
          <w:spacing w:val="-12"/>
        </w:rPr>
        <w:t xml:space="preserve">① 要約は、日本語の場合は </w:t>
      </w:r>
      <w:r>
        <w:rPr>
          <w:rFonts w:ascii="Times New Roman" w:eastAsia="Times New Roman" w:hAnsi="Times New Roman"/>
          <w:spacing w:val="-8"/>
        </w:rPr>
        <w:t>400</w:t>
      </w:r>
      <w:r>
        <w:rPr>
          <w:spacing w:val="-8"/>
        </w:rPr>
        <w:t>～</w:t>
      </w:r>
      <w:r>
        <w:rPr>
          <w:rFonts w:ascii="Times New Roman" w:eastAsia="Times New Roman" w:hAnsi="Times New Roman"/>
          <w:spacing w:val="-8"/>
        </w:rPr>
        <w:t>600</w:t>
      </w:r>
      <w:r>
        <w:rPr>
          <w:rFonts w:ascii="Times New Roman" w:eastAsia="Times New Roman" w:hAnsi="Times New Roman"/>
          <w:spacing w:val="-5"/>
        </w:rPr>
        <w:t xml:space="preserve"> </w:t>
      </w:r>
      <w:r>
        <w:rPr>
          <w:spacing w:val="-10"/>
        </w:rPr>
        <w:t xml:space="preserve">字、英語の場合は </w:t>
      </w:r>
      <w:r>
        <w:rPr>
          <w:rFonts w:ascii="Times New Roman" w:eastAsia="Times New Roman" w:hAnsi="Times New Roman"/>
          <w:spacing w:val="-8"/>
        </w:rPr>
        <w:t>200</w:t>
      </w:r>
      <w:r>
        <w:rPr>
          <w:spacing w:val="-8"/>
        </w:rPr>
        <w:t>～</w:t>
      </w:r>
      <w:r>
        <w:rPr>
          <w:rFonts w:ascii="Times New Roman" w:eastAsia="Times New Roman" w:hAnsi="Times New Roman"/>
          <w:spacing w:val="-8"/>
        </w:rPr>
        <w:t>250</w:t>
      </w:r>
      <w:r>
        <w:rPr>
          <w:rFonts w:ascii="Times New Roman" w:eastAsia="Times New Roman" w:hAnsi="Times New Roman"/>
          <w:spacing w:val="3"/>
        </w:rPr>
        <w:t xml:space="preserve"> </w:t>
      </w:r>
      <w:r>
        <w:rPr>
          <w:spacing w:val="-8"/>
        </w:rPr>
        <w:t>語とする。英語要約は専門家による校閲</w:t>
      </w:r>
      <w:r>
        <w:rPr>
          <w:spacing w:val="-4"/>
        </w:rPr>
        <w:t>を受ける。編集委員会が要求した場合には、その証明書類を添付する。</w:t>
      </w:r>
    </w:p>
    <w:p w14:paraId="7169CEEA" w14:textId="77777777" w:rsidR="00A412C8" w:rsidRDefault="00000000">
      <w:pPr>
        <w:pStyle w:val="a3"/>
        <w:spacing w:before="0" w:line="267" w:lineRule="exact"/>
        <w:ind w:left="113"/>
        <w:jc w:val="both"/>
      </w:pPr>
      <w:r>
        <w:rPr>
          <w:spacing w:val="-13"/>
        </w:rPr>
        <w:t xml:space="preserve">② 要約の最後に </w:t>
      </w:r>
      <w:r>
        <w:rPr>
          <w:rFonts w:ascii="Times New Roman" w:eastAsia="Times New Roman" w:hAnsi="Times New Roman"/>
          <w:spacing w:val="-6"/>
        </w:rPr>
        <w:t>5</w:t>
      </w:r>
      <w:r>
        <w:rPr>
          <w:rFonts w:ascii="Times New Roman" w:eastAsia="Times New Roman" w:hAnsi="Times New Roman"/>
          <w:spacing w:val="-8"/>
        </w:rPr>
        <w:t xml:space="preserve"> </w:t>
      </w:r>
      <w:r>
        <w:rPr>
          <w:spacing w:val="-7"/>
        </w:rPr>
        <w:t>語以内のキーワードをつける。</w:t>
      </w:r>
    </w:p>
    <w:p w14:paraId="0333E86A" w14:textId="77777777" w:rsidR="00A412C8" w:rsidRDefault="00A412C8">
      <w:pPr>
        <w:pStyle w:val="a3"/>
        <w:spacing w:before="11"/>
        <w:ind w:left="0"/>
        <w:rPr>
          <w:sz w:val="31"/>
        </w:rPr>
      </w:pPr>
    </w:p>
    <w:p w14:paraId="7967D24B" w14:textId="77777777" w:rsidR="00A412C8" w:rsidRDefault="00000000">
      <w:pPr>
        <w:pStyle w:val="1"/>
        <w:numPr>
          <w:ilvl w:val="0"/>
          <w:numId w:val="1"/>
        </w:numPr>
        <w:tabs>
          <w:tab w:val="left" w:pos="506"/>
        </w:tabs>
        <w:ind w:left="505" w:hanging="392"/>
      </w:pPr>
      <w:r>
        <w:t>図</w:t>
      </w:r>
      <w:r>
        <w:rPr>
          <w:spacing w:val="30"/>
          <w:w w:val="150"/>
        </w:rPr>
        <w:t xml:space="preserve"> </w:t>
      </w:r>
      <w:r>
        <w:rPr>
          <w:spacing w:val="-10"/>
        </w:rPr>
        <w:t>表</w:t>
      </w:r>
    </w:p>
    <w:p w14:paraId="1EFB7266" w14:textId="77777777" w:rsidR="00A412C8" w:rsidRDefault="00000000">
      <w:pPr>
        <w:pStyle w:val="a3"/>
        <w:spacing w:before="68"/>
        <w:ind w:left="113"/>
      </w:pPr>
      <w:r>
        <w:rPr>
          <w:spacing w:val="-12"/>
        </w:rPr>
        <w:t xml:space="preserve">① 図表は、刷り上り本文の左右 </w:t>
      </w:r>
      <w:r>
        <w:rPr>
          <w:rFonts w:ascii="Times New Roman" w:eastAsia="Times New Roman" w:hAnsi="Times New Roman"/>
          <w:spacing w:val="-8"/>
        </w:rPr>
        <w:t xml:space="preserve">1/2 </w:t>
      </w:r>
      <w:r>
        <w:rPr>
          <w:spacing w:val="-9"/>
        </w:rPr>
        <w:t>幅もしくは左右いっぱいの幅に収めることを留意して作成する。</w:t>
      </w:r>
    </w:p>
    <w:p w14:paraId="2F6073DE" w14:textId="77777777" w:rsidR="00A412C8" w:rsidRDefault="00000000">
      <w:pPr>
        <w:pStyle w:val="a3"/>
        <w:ind w:left="113"/>
      </w:pPr>
      <w:r>
        <w:rPr>
          <w:spacing w:val="-10"/>
        </w:rPr>
        <w:t xml:space="preserve">② 図と表は別紙に描き、表 </w:t>
      </w:r>
      <w:r>
        <w:rPr>
          <w:rFonts w:ascii="Times New Roman" w:eastAsia="Times New Roman" w:hAnsi="Times New Roman"/>
          <w:spacing w:val="-8"/>
        </w:rPr>
        <w:t>1</w:t>
      </w:r>
      <w:r>
        <w:rPr>
          <w:spacing w:val="-26"/>
        </w:rPr>
        <w:t xml:space="preserve">、図 </w:t>
      </w:r>
      <w:r>
        <w:rPr>
          <w:rFonts w:ascii="Times New Roman" w:eastAsia="Times New Roman" w:hAnsi="Times New Roman"/>
          <w:spacing w:val="-8"/>
        </w:rPr>
        <w:t>1</w:t>
      </w:r>
      <w:r>
        <w:rPr>
          <w:rFonts w:ascii="Times New Roman" w:eastAsia="Times New Roman" w:hAnsi="Times New Roman"/>
          <w:spacing w:val="-5"/>
        </w:rPr>
        <w:t xml:space="preserve"> </w:t>
      </w:r>
      <w:r>
        <w:rPr>
          <w:spacing w:val="-21"/>
        </w:rPr>
        <w:t xml:space="preserve">または </w:t>
      </w:r>
      <w:r>
        <w:rPr>
          <w:rFonts w:ascii="Times New Roman" w:eastAsia="Times New Roman" w:hAnsi="Times New Roman"/>
          <w:spacing w:val="-8"/>
        </w:rPr>
        <w:t>Figure</w:t>
      </w:r>
      <w:r>
        <w:rPr>
          <w:rFonts w:ascii="Times New Roman" w:eastAsia="Times New Roman" w:hAnsi="Times New Roman"/>
          <w:spacing w:val="-6"/>
        </w:rPr>
        <w:t xml:space="preserve"> </w:t>
      </w:r>
      <w:r>
        <w:rPr>
          <w:rFonts w:ascii="Times New Roman" w:eastAsia="Times New Roman" w:hAnsi="Times New Roman"/>
          <w:spacing w:val="-8"/>
        </w:rPr>
        <w:t>1</w:t>
      </w:r>
      <w:r>
        <w:rPr>
          <w:spacing w:val="-8"/>
        </w:rPr>
        <w:t>、</w:t>
      </w:r>
      <w:r>
        <w:rPr>
          <w:rFonts w:ascii="Times New Roman" w:eastAsia="Times New Roman" w:hAnsi="Times New Roman"/>
          <w:spacing w:val="-8"/>
        </w:rPr>
        <w:t>Table</w:t>
      </w:r>
      <w:r>
        <w:rPr>
          <w:rFonts w:ascii="Times New Roman" w:eastAsia="Times New Roman" w:hAnsi="Times New Roman"/>
          <w:spacing w:val="-9"/>
        </w:rPr>
        <w:t xml:space="preserve"> </w:t>
      </w:r>
      <w:r>
        <w:rPr>
          <w:rFonts w:ascii="Times New Roman" w:eastAsia="Times New Roman" w:hAnsi="Times New Roman"/>
          <w:spacing w:val="-8"/>
        </w:rPr>
        <w:t>1</w:t>
      </w:r>
      <w:r>
        <w:rPr>
          <w:rFonts w:ascii="Times New Roman" w:eastAsia="Times New Roman" w:hAnsi="Times New Roman"/>
          <w:spacing w:val="-4"/>
        </w:rPr>
        <w:t xml:space="preserve"> </w:t>
      </w:r>
      <w:r>
        <w:rPr>
          <w:spacing w:val="-9"/>
        </w:rPr>
        <w:t>のように通し番号と題をつける。</w:t>
      </w:r>
    </w:p>
    <w:p w14:paraId="2249EA0F" w14:textId="77777777" w:rsidR="00A412C8" w:rsidRDefault="00000000">
      <w:pPr>
        <w:pStyle w:val="a3"/>
        <w:spacing w:before="70"/>
      </w:pPr>
      <w:r>
        <w:rPr>
          <w:spacing w:val="-10"/>
        </w:rPr>
        <w:t>③ 図の題は下部に表の題は上部に書く。写真は図に含められる。説明文はいずれも下部に記す。</w:t>
      </w:r>
    </w:p>
    <w:p w14:paraId="08A51632" w14:textId="77777777" w:rsidR="00A412C8" w:rsidRDefault="00000000">
      <w:pPr>
        <w:pStyle w:val="a3"/>
        <w:spacing w:before="68"/>
      </w:pPr>
      <w:r>
        <w:rPr>
          <w:spacing w:val="-9"/>
        </w:rPr>
        <w:t>④ 図表の挿入希望箇所を、本文原稿の欄外に指定する。</w:t>
      </w:r>
    </w:p>
    <w:p w14:paraId="40514059" w14:textId="77777777" w:rsidR="00A412C8" w:rsidRDefault="00000000">
      <w:pPr>
        <w:pStyle w:val="a3"/>
        <w:spacing w:line="302" w:lineRule="auto"/>
        <w:ind w:left="474" w:right="207" w:hanging="360"/>
      </w:pPr>
      <w:r>
        <w:rPr>
          <w:spacing w:val="-8"/>
        </w:rPr>
        <w:t>⑤ 図表、写真などを他の文献よりそのまま引用する場合は、著者自身が事前に著作権者より許可を得た上</w:t>
      </w:r>
      <w:r>
        <w:rPr>
          <w:spacing w:val="-2"/>
        </w:rPr>
        <w:t>で、必ず出典を明示する。</w:t>
      </w:r>
    </w:p>
    <w:p w14:paraId="081E7B6A" w14:textId="77777777" w:rsidR="00A412C8" w:rsidRDefault="00A412C8">
      <w:pPr>
        <w:pStyle w:val="a3"/>
        <w:spacing w:before="3"/>
        <w:ind w:left="0"/>
        <w:rPr>
          <w:sz w:val="26"/>
        </w:rPr>
      </w:pPr>
    </w:p>
    <w:p w14:paraId="14714643" w14:textId="77777777" w:rsidR="00A412C8" w:rsidRDefault="00000000">
      <w:pPr>
        <w:pStyle w:val="1"/>
        <w:numPr>
          <w:ilvl w:val="0"/>
          <w:numId w:val="1"/>
        </w:numPr>
        <w:tabs>
          <w:tab w:val="left" w:pos="517"/>
        </w:tabs>
        <w:ind w:hanging="403"/>
        <w:rPr>
          <w:b w:val="0"/>
        </w:rPr>
      </w:pPr>
      <w:r>
        <w:rPr>
          <w:w w:val="99"/>
        </w:rPr>
        <w:t>注</w:t>
      </w:r>
    </w:p>
    <w:p w14:paraId="58A12705" w14:textId="77777777" w:rsidR="00A412C8" w:rsidRDefault="00000000">
      <w:pPr>
        <w:pStyle w:val="a3"/>
      </w:pPr>
      <w:r>
        <w:rPr>
          <w:spacing w:val="-10"/>
        </w:rPr>
        <w:t>① 特定箇所への注は、該当箇所の右肩に番号を記して、その内容をページ下ないしは文末に示す。</w:t>
      </w:r>
    </w:p>
    <w:p w14:paraId="3962CAE0" w14:textId="77777777" w:rsidR="00A412C8" w:rsidRDefault="00000000">
      <w:pPr>
        <w:pStyle w:val="a3"/>
        <w:spacing w:before="68"/>
      </w:pPr>
      <w:r>
        <w:rPr>
          <w:spacing w:val="-8"/>
        </w:rPr>
        <w:t>② 表の注は、該当する表の下に</w:t>
      </w:r>
      <w:r>
        <w:rPr>
          <w:rFonts w:ascii="Times New Roman" w:eastAsia="Times New Roman" w:hAnsi="Times New Roman"/>
          <w:spacing w:val="-8"/>
        </w:rPr>
        <w:t>”</w:t>
      </w:r>
      <w:r>
        <w:rPr>
          <w:spacing w:val="-8"/>
        </w:rPr>
        <w:t>注</w:t>
      </w:r>
      <w:r>
        <w:rPr>
          <w:rFonts w:ascii="Times New Roman" w:eastAsia="Times New Roman" w:hAnsi="Times New Roman"/>
          <w:spacing w:val="-8"/>
        </w:rPr>
        <w:t>”</w:t>
      </w:r>
      <w:r>
        <w:rPr>
          <w:spacing w:val="-9"/>
        </w:rPr>
        <w:t>と記して、文章で述べる。</w:t>
      </w:r>
    </w:p>
    <w:p w14:paraId="1E0DC7F9" w14:textId="77777777" w:rsidR="00A412C8" w:rsidRDefault="00000000">
      <w:pPr>
        <w:pStyle w:val="a3"/>
        <w:spacing w:before="70"/>
      </w:pPr>
      <w:r>
        <w:rPr>
          <w:spacing w:val="-8"/>
        </w:rPr>
        <w:t>③ 検定における有意水準の注は、</w:t>
      </w:r>
      <w:r>
        <w:rPr>
          <w:rFonts w:ascii="Times New Roman" w:eastAsia="Times New Roman" w:hAnsi="Times New Roman"/>
          <w:spacing w:val="-10"/>
        </w:rPr>
        <w:t xml:space="preserve">” </w:t>
      </w:r>
      <w:r>
        <w:rPr>
          <w:rFonts w:ascii="Times New Roman" w:eastAsia="Times New Roman" w:hAnsi="Times New Roman"/>
          <w:spacing w:val="-8"/>
        </w:rPr>
        <w:t>*</w:t>
      </w:r>
      <w:r>
        <w:rPr>
          <w:rFonts w:ascii="Times New Roman" w:eastAsia="Times New Roman" w:hAnsi="Times New Roman"/>
          <w:spacing w:val="-9"/>
        </w:rPr>
        <w:t xml:space="preserve"> ”</w:t>
      </w:r>
      <w:r>
        <w:rPr>
          <w:spacing w:val="-9"/>
        </w:rPr>
        <w:t>を使って示す。</w:t>
      </w:r>
    </w:p>
    <w:p w14:paraId="11BD51B5" w14:textId="77777777" w:rsidR="00A412C8" w:rsidRDefault="00000000">
      <w:pPr>
        <w:pStyle w:val="a3"/>
        <w:spacing w:line="300" w:lineRule="auto"/>
        <w:ind w:left="474" w:right="206" w:hanging="361"/>
      </w:pPr>
      <w:r>
        <w:rPr>
          <w:spacing w:val="-6"/>
        </w:rPr>
        <w:t>④ その他、統計などの表記については、</w:t>
      </w:r>
      <w:r>
        <w:rPr>
          <w:rFonts w:ascii="Times New Roman" w:eastAsia="Times New Roman" w:hAnsi="Times New Roman"/>
          <w:spacing w:val="-6"/>
        </w:rPr>
        <w:t>APA</w:t>
      </w:r>
      <w:r>
        <w:rPr>
          <w:spacing w:val="-6"/>
        </w:rPr>
        <w:t>（アメリカ心理学会；</w:t>
      </w:r>
      <w:r>
        <w:rPr>
          <w:rFonts w:ascii="Times New Roman" w:eastAsia="Times New Roman" w:hAnsi="Times New Roman"/>
          <w:spacing w:val="-6"/>
        </w:rPr>
        <w:t>American</w:t>
      </w:r>
      <w:r>
        <w:rPr>
          <w:rFonts w:ascii="Times New Roman" w:eastAsia="Times New Roman" w:hAnsi="Times New Roman"/>
        </w:rPr>
        <w:t xml:space="preserve"> </w:t>
      </w:r>
      <w:r>
        <w:rPr>
          <w:rFonts w:ascii="Times New Roman" w:eastAsia="Times New Roman" w:hAnsi="Times New Roman"/>
          <w:spacing w:val="-6"/>
        </w:rPr>
        <w:t>Psychological Association</w:t>
      </w:r>
      <w:r>
        <w:rPr>
          <w:spacing w:val="-6"/>
        </w:rPr>
        <w:t xml:space="preserve">）の </w:t>
      </w:r>
      <w:r>
        <w:rPr>
          <w:rFonts w:ascii="Times New Roman" w:eastAsia="Times New Roman" w:hAnsi="Times New Roman"/>
          <w:spacing w:val="-4"/>
        </w:rPr>
        <w:t>Publication</w:t>
      </w:r>
      <w:r>
        <w:rPr>
          <w:rFonts w:ascii="Times New Roman" w:eastAsia="Times New Roman" w:hAnsi="Times New Roman"/>
          <w:spacing w:val="-6"/>
        </w:rPr>
        <w:t xml:space="preserve"> </w:t>
      </w:r>
      <w:r>
        <w:rPr>
          <w:rFonts w:ascii="Times New Roman" w:eastAsia="Times New Roman" w:hAnsi="Times New Roman"/>
          <w:spacing w:val="-4"/>
        </w:rPr>
        <w:t>Manual</w:t>
      </w:r>
      <w:r>
        <w:rPr>
          <w:spacing w:val="-4"/>
        </w:rPr>
        <w:t>（</w:t>
      </w:r>
      <w:hyperlink r:id="rId7">
        <w:r>
          <w:rPr>
            <w:rFonts w:ascii="Times New Roman" w:eastAsia="Times New Roman" w:hAnsi="Times New Roman"/>
            <w:spacing w:val="-4"/>
          </w:rPr>
          <w:t>http://www.apastyle.org/manual/index.aspx</w:t>
        </w:r>
      </w:hyperlink>
      <w:r>
        <w:rPr>
          <w:spacing w:val="-4"/>
        </w:rPr>
        <w:t>）に準拠する。</w:t>
      </w:r>
    </w:p>
    <w:p w14:paraId="26F453B6" w14:textId="77777777" w:rsidR="00A412C8" w:rsidRDefault="00A412C8">
      <w:pPr>
        <w:pStyle w:val="a3"/>
        <w:spacing w:before="8"/>
        <w:ind w:left="0"/>
        <w:rPr>
          <w:sz w:val="26"/>
        </w:rPr>
      </w:pPr>
    </w:p>
    <w:p w14:paraId="063C477C" w14:textId="77777777" w:rsidR="00A412C8" w:rsidRDefault="00000000">
      <w:pPr>
        <w:pStyle w:val="1"/>
        <w:numPr>
          <w:ilvl w:val="0"/>
          <w:numId w:val="1"/>
        </w:numPr>
        <w:tabs>
          <w:tab w:val="left" w:pos="517"/>
        </w:tabs>
        <w:ind w:hanging="403"/>
      </w:pPr>
      <w:r>
        <w:t>文</w:t>
      </w:r>
      <w:r>
        <w:rPr>
          <w:spacing w:val="30"/>
          <w:w w:val="150"/>
        </w:rPr>
        <w:t xml:space="preserve"> </w:t>
      </w:r>
      <w:r>
        <w:rPr>
          <w:spacing w:val="-10"/>
        </w:rPr>
        <w:t>献</w:t>
      </w:r>
    </w:p>
    <w:p w14:paraId="518F15C5" w14:textId="77777777" w:rsidR="00A412C8" w:rsidRDefault="00000000">
      <w:pPr>
        <w:pStyle w:val="a3"/>
        <w:spacing w:before="68"/>
      </w:pPr>
      <w:r>
        <w:rPr>
          <w:spacing w:val="-9"/>
        </w:rPr>
        <w:t>① 文献は、投稿原稿の末尾に著者名のアルファベット順に一括して挙げる。</w:t>
      </w:r>
    </w:p>
    <w:p w14:paraId="79430978" w14:textId="77777777" w:rsidR="00A412C8" w:rsidRDefault="00000000">
      <w:pPr>
        <w:pStyle w:val="a3"/>
        <w:spacing w:before="70"/>
      </w:pPr>
      <w:r>
        <w:rPr>
          <w:spacing w:val="-22"/>
        </w:rPr>
        <w:t>② 文献リスト中の著者名は、「〜ら」「</w:t>
      </w:r>
      <w:r>
        <w:rPr>
          <w:rFonts w:ascii="Times New Roman" w:eastAsia="Times New Roman" w:hAnsi="Times New Roman"/>
          <w:spacing w:val="-8"/>
        </w:rPr>
        <w:t>et</w:t>
      </w:r>
      <w:r>
        <w:rPr>
          <w:rFonts w:ascii="Times New Roman" w:eastAsia="Times New Roman" w:hAnsi="Times New Roman"/>
          <w:spacing w:val="-10"/>
        </w:rPr>
        <w:t xml:space="preserve"> </w:t>
      </w:r>
      <w:r>
        <w:rPr>
          <w:rFonts w:ascii="Times New Roman" w:eastAsia="Times New Roman" w:hAnsi="Times New Roman"/>
          <w:spacing w:val="-8"/>
        </w:rPr>
        <w:t>al.</w:t>
      </w:r>
      <w:r>
        <w:rPr>
          <w:spacing w:val="-9"/>
        </w:rPr>
        <w:t>」などと省略せずに全員を記載する。</w:t>
      </w:r>
    </w:p>
    <w:p w14:paraId="1BCF37CF" w14:textId="77777777" w:rsidR="00A412C8" w:rsidRDefault="00000000">
      <w:pPr>
        <w:pStyle w:val="a3"/>
      </w:pPr>
      <w:r>
        <w:rPr>
          <w:spacing w:val="-5"/>
        </w:rPr>
        <w:t>③ 雑誌名は省略しない。</w:t>
      </w:r>
    </w:p>
    <w:p w14:paraId="779CB35F" w14:textId="77777777" w:rsidR="00A412C8" w:rsidRDefault="00000000">
      <w:pPr>
        <w:pStyle w:val="a3"/>
        <w:spacing w:before="68" w:line="302" w:lineRule="auto"/>
        <w:ind w:left="474" w:right="207" w:hanging="360"/>
      </w:pPr>
      <w:r>
        <w:rPr>
          <w:spacing w:val="-8"/>
        </w:rPr>
        <w:t>④ 単行本は、著者名、刊行年次、表題、出版社名（外国のものは出版地も記す）の順、雑誌論文は、著者</w:t>
      </w:r>
      <w:r>
        <w:rPr>
          <w:spacing w:val="-4"/>
        </w:rPr>
        <w:t>名、刊行年次、表題、雑誌名、巻数、ページ数を記す。</w:t>
      </w:r>
    </w:p>
    <w:p w14:paraId="519A4609" w14:textId="77777777" w:rsidR="00A412C8" w:rsidRDefault="00000000">
      <w:pPr>
        <w:pStyle w:val="a3"/>
        <w:spacing w:before="0" w:line="268" w:lineRule="exact"/>
      </w:pPr>
      <w:r>
        <w:rPr>
          <w:spacing w:val="-3"/>
        </w:rPr>
        <w:t>⑤ 文献提示の例</w:t>
      </w:r>
    </w:p>
    <w:p w14:paraId="267DB14C" w14:textId="77777777" w:rsidR="00A412C8" w:rsidRDefault="00000000">
      <w:pPr>
        <w:pStyle w:val="a3"/>
        <w:tabs>
          <w:tab w:val="left" w:pos="1341"/>
        </w:tabs>
        <w:spacing w:before="68"/>
        <w:ind w:left="537"/>
      </w:pPr>
      <w:r>
        <w:rPr>
          <w:spacing w:val="-9"/>
        </w:rPr>
        <w:t>書</w:t>
      </w:r>
      <w:r>
        <w:rPr>
          <w:spacing w:val="-10"/>
        </w:rPr>
        <w:t>籍</w:t>
      </w:r>
      <w:r>
        <w:tab/>
      </w:r>
      <w:r>
        <w:rPr>
          <w:spacing w:val="-4"/>
        </w:rPr>
        <w:t>村井潤一郎・柏木惠子</w:t>
      </w:r>
      <w:r>
        <w:rPr>
          <w:spacing w:val="33"/>
        </w:rPr>
        <w:t xml:space="preserve"> </w:t>
      </w:r>
      <w:r>
        <w:rPr>
          <w:rFonts w:ascii="Times New Roman" w:eastAsia="Times New Roman"/>
          <w:spacing w:val="-4"/>
        </w:rPr>
        <w:t>(2008).</w:t>
      </w:r>
      <w:r>
        <w:rPr>
          <w:rFonts w:ascii="Times New Roman" w:eastAsia="Times New Roman"/>
          <w:spacing w:val="90"/>
        </w:rPr>
        <w:t xml:space="preserve"> </w:t>
      </w:r>
      <w:r>
        <w:rPr>
          <w:spacing w:val="-4"/>
        </w:rPr>
        <w:t>ウォームアップ心理統計</w:t>
      </w:r>
      <w:r>
        <w:rPr>
          <w:spacing w:val="36"/>
        </w:rPr>
        <w:t xml:space="preserve"> </w:t>
      </w:r>
      <w:r>
        <w:rPr>
          <w:spacing w:val="-4"/>
        </w:rPr>
        <w:t>東京：東京大学出版</w:t>
      </w:r>
      <w:r>
        <w:rPr>
          <w:spacing w:val="-10"/>
        </w:rPr>
        <w:t>会</w:t>
      </w:r>
    </w:p>
    <w:p w14:paraId="3F0764E9" w14:textId="77777777" w:rsidR="00A412C8" w:rsidRDefault="00000000">
      <w:pPr>
        <w:spacing w:before="84"/>
        <w:ind w:left="1354" w:right="1448"/>
        <w:jc w:val="center"/>
        <w:rPr>
          <w:rFonts w:ascii="Times New Roman"/>
          <w:sz w:val="21"/>
        </w:rPr>
      </w:pPr>
      <w:proofErr w:type="spellStart"/>
      <w:r>
        <w:rPr>
          <w:rFonts w:ascii="Times New Roman"/>
          <w:w w:val="95"/>
          <w:sz w:val="21"/>
        </w:rPr>
        <w:t>Tomasello</w:t>
      </w:r>
      <w:proofErr w:type="spellEnd"/>
      <w:r>
        <w:rPr>
          <w:rFonts w:ascii="Times New Roman"/>
          <w:w w:val="95"/>
          <w:sz w:val="21"/>
        </w:rPr>
        <w:t>,</w:t>
      </w:r>
      <w:r>
        <w:rPr>
          <w:rFonts w:ascii="Times New Roman"/>
          <w:spacing w:val="-8"/>
          <w:w w:val="95"/>
          <w:sz w:val="21"/>
        </w:rPr>
        <w:t xml:space="preserve"> </w:t>
      </w:r>
      <w:r>
        <w:rPr>
          <w:rFonts w:ascii="Times New Roman"/>
          <w:w w:val="95"/>
          <w:sz w:val="21"/>
        </w:rPr>
        <w:t>M.</w:t>
      </w:r>
      <w:r>
        <w:rPr>
          <w:rFonts w:ascii="Times New Roman"/>
          <w:spacing w:val="-8"/>
          <w:w w:val="95"/>
          <w:sz w:val="21"/>
        </w:rPr>
        <w:t xml:space="preserve"> </w:t>
      </w:r>
      <w:r>
        <w:rPr>
          <w:rFonts w:ascii="Times New Roman"/>
          <w:w w:val="95"/>
          <w:sz w:val="21"/>
        </w:rPr>
        <w:t>(1999).</w:t>
      </w:r>
      <w:r>
        <w:rPr>
          <w:rFonts w:ascii="Times New Roman"/>
          <w:spacing w:val="-6"/>
          <w:w w:val="95"/>
          <w:sz w:val="21"/>
        </w:rPr>
        <w:t xml:space="preserve"> </w:t>
      </w:r>
      <w:r>
        <w:rPr>
          <w:rFonts w:ascii="Times New Roman"/>
          <w:i/>
          <w:w w:val="95"/>
          <w:sz w:val="21"/>
        </w:rPr>
        <w:t>The</w:t>
      </w:r>
      <w:r>
        <w:rPr>
          <w:rFonts w:ascii="Times New Roman"/>
          <w:i/>
          <w:spacing w:val="-6"/>
          <w:w w:val="95"/>
          <w:sz w:val="21"/>
        </w:rPr>
        <w:t xml:space="preserve"> </w:t>
      </w:r>
      <w:r>
        <w:rPr>
          <w:rFonts w:ascii="Times New Roman"/>
          <w:i/>
          <w:w w:val="95"/>
          <w:sz w:val="21"/>
        </w:rPr>
        <w:t>cultural</w:t>
      </w:r>
      <w:r>
        <w:rPr>
          <w:rFonts w:ascii="Times New Roman"/>
          <w:i/>
          <w:spacing w:val="-6"/>
          <w:w w:val="95"/>
          <w:sz w:val="21"/>
        </w:rPr>
        <w:t xml:space="preserve"> </w:t>
      </w:r>
      <w:r>
        <w:rPr>
          <w:rFonts w:ascii="Times New Roman"/>
          <w:i/>
          <w:w w:val="95"/>
          <w:sz w:val="21"/>
        </w:rPr>
        <w:t>origins</w:t>
      </w:r>
      <w:r>
        <w:rPr>
          <w:rFonts w:ascii="Times New Roman"/>
          <w:i/>
          <w:spacing w:val="-6"/>
          <w:w w:val="95"/>
          <w:sz w:val="21"/>
        </w:rPr>
        <w:t xml:space="preserve"> </w:t>
      </w:r>
      <w:r>
        <w:rPr>
          <w:rFonts w:ascii="Times New Roman"/>
          <w:i/>
          <w:w w:val="95"/>
          <w:sz w:val="21"/>
        </w:rPr>
        <w:t>of</w:t>
      </w:r>
      <w:r>
        <w:rPr>
          <w:rFonts w:ascii="Times New Roman"/>
          <w:i/>
          <w:spacing w:val="-8"/>
          <w:w w:val="95"/>
          <w:sz w:val="21"/>
        </w:rPr>
        <w:t xml:space="preserve"> </w:t>
      </w:r>
      <w:r>
        <w:rPr>
          <w:rFonts w:ascii="Times New Roman"/>
          <w:i/>
          <w:w w:val="95"/>
          <w:sz w:val="21"/>
        </w:rPr>
        <w:t>human</w:t>
      </w:r>
      <w:r>
        <w:rPr>
          <w:rFonts w:ascii="Times New Roman"/>
          <w:i/>
          <w:spacing w:val="-6"/>
          <w:w w:val="95"/>
          <w:sz w:val="21"/>
        </w:rPr>
        <w:t xml:space="preserve"> </w:t>
      </w:r>
      <w:r>
        <w:rPr>
          <w:rFonts w:ascii="Times New Roman"/>
          <w:i/>
          <w:w w:val="95"/>
          <w:sz w:val="21"/>
        </w:rPr>
        <w:t>cognition.</w:t>
      </w:r>
      <w:r>
        <w:rPr>
          <w:rFonts w:ascii="Times New Roman"/>
          <w:i/>
          <w:spacing w:val="-6"/>
          <w:w w:val="95"/>
          <w:sz w:val="21"/>
        </w:rPr>
        <w:t xml:space="preserve"> </w:t>
      </w:r>
      <w:r>
        <w:rPr>
          <w:rFonts w:ascii="Times New Roman"/>
          <w:w w:val="95"/>
          <w:sz w:val="21"/>
        </w:rPr>
        <w:t>Cambridge,</w:t>
      </w:r>
      <w:r>
        <w:rPr>
          <w:rFonts w:ascii="Times New Roman"/>
          <w:spacing w:val="-7"/>
          <w:w w:val="95"/>
          <w:sz w:val="21"/>
        </w:rPr>
        <w:t xml:space="preserve"> </w:t>
      </w:r>
      <w:r>
        <w:rPr>
          <w:rFonts w:ascii="Times New Roman"/>
          <w:w w:val="95"/>
          <w:sz w:val="21"/>
        </w:rPr>
        <w:t>MA:</w:t>
      </w:r>
      <w:r>
        <w:rPr>
          <w:rFonts w:ascii="Times New Roman"/>
          <w:spacing w:val="-7"/>
          <w:w w:val="95"/>
          <w:sz w:val="21"/>
        </w:rPr>
        <w:t xml:space="preserve"> </w:t>
      </w:r>
      <w:r>
        <w:rPr>
          <w:rFonts w:ascii="Times New Roman"/>
          <w:spacing w:val="-2"/>
          <w:w w:val="95"/>
          <w:sz w:val="21"/>
        </w:rPr>
        <w:t>Harvard</w:t>
      </w:r>
    </w:p>
    <w:p w14:paraId="19B7103E" w14:textId="77777777" w:rsidR="00A412C8" w:rsidRDefault="00A412C8">
      <w:pPr>
        <w:jc w:val="center"/>
        <w:rPr>
          <w:rFonts w:ascii="Times New Roman"/>
          <w:sz w:val="21"/>
        </w:rPr>
        <w:sectPr w:rsidR="00A412C8">
          <w:pgSz w:w="11910" w:h="16840"/>
          <w:pgMar w:top="1120" w:right="920" w:bottom="280" w:left="1020" w:header="720" w:footer="720" w:gutter="0"/>
          <w:cols w:space="720"/>
        </w:sectPr>
      </w:pPr>
    </w:p>
    <w:p w14:paraId="1EF6ECF2" w14:textId="77777777" w:rsidR="00A412C8" w:rsidRDefault="00000000">
      <w:pPr>
        <w:pStyle w:val="a3"/>
        <w:spacing w:before="61"/>
        <w:ind w:left="1520"/>
        <w:rPr>
          <w:rFonts w:ascii="Times New Roman"/>
        </w:rPr>
      </w:pPr>
      <w:r>
        <w:rPr>
          <w:rFonts w:ascii="Times New Roman"/>
          <w:spacing w:val="-6"/>
        </w:rPr>
        <w:lastRenderedPageBreak/>
        <w:t>University</w:t>
      </w:r>
      <w:r>
        <w:rPr>
          <w:rFonts w:ascii="Times New Roman"/>
          <w:spacing w:val="5"/>
        </w:rPr>
        <w:t xml:space="preserve"> </w:t>
      </w:r>
      <w:r>
        <w:rPr>
          <w:rFonts w:ascii="Times New Roman"/>
          <w:spacing w:val="-2"/>
        </w:rPr>
        <w:t>Press.</w:t>
      </w:r>
    </w:p>
    <w:p w14:paraId="01ECD244" w14:textId="77777777" w:rsidR="00A412C8" w:rsidRDefault="00000000">
      <w:pPr>
        <w:pStyle w:val="a3"/>
        <w:tabs>
          <w:tab w:val="left" w:pos="1341"/>
        </w:tabs>
        <w:spacing w:before="83" w:line="300" w:lineRule="auto"/>
        <w:ind w:left="1542" w:right="151" w:hanging="1005"/>
        <w:rPr>
          <w:rFonts w:ascii="Century" w:eastAsia="Century"/>
        </w:rPr>
      </w:pPr>
      <w:r>
        <w:rPr>
          <w:spacing w:val="-6"/>
        </w:rPr>
        <w:t>雑誌</w:t>
      </w:r>
      <w:r>
        <w:tab/>
      </w:r>
      <w:r>
        <w:rPr>
          <w:spacing w:val="-12"/>
        </w:rPr>
        <w:t>石川信一・戸ケ崎泰子・佐藤正二・佐藤容子</w:t>
      </w:r>
      <w:r>
        <w:rPr>
          <w:spacing w:val="20"/>
        </w:rPr>
        <w:t xml:space="preserve"> </w:t>
      </w:r>
      <w:r>
        <w:rPr>
          <w:rFonts w:ascii="Times New Roman" w:eastAsia="Times New Roman"/>
          <w:spacing w:val="-12"/>
        </w:rPr>
        <w:t>(2006).</w:t>
      </w:r>
      <w:r>
        <w:rPr>
          <w:rFonts w:ascii="Times New Roman" w:eastAsia="Times New Roman"/>
          <w:spacing w:val="9"/>
        </w:rPr>
        <w:t xml:space="preserve"> </w:t>
      </w:r>
      <w:r>
        <w:rPr>
          <w:spacing w:val="-12"/>
        </w:rPr>
        <w:t>児童青年に対する抑うつ予防プログラム：</w:t>
      </w:r>
      <w:r>
        <w:t>現状と課題</w:t>
      </w:r>
      <w:r>
        <w:rPr>
          <w:spacing w:val="40"/>
        </w:rPr>
        <w:t xml:space="preserve"> </w:t>
      </w:r>
      <w:r>
        <w:t>教育心理学研究</w:t>
      </w:r>
      <w:r>
        <w:rPr>
          <w:rFonts w:ascii="Times New Roman" w:eastAsia="Times New Roman"/>
        </w:rPr>
        <w:t>,</w:t>
      </w:r>
      <w:r>
        <w:rPr>
          <w:rFonts w:ascii="Times New Roman" w:eastAsia="Times New Roman"/>
          <w:spacing w:val="-9"/>
        </w:rPr>
        <w:t xml:space="preserve"> </w:t>
      </w:r>
      <w:r>
        <w:rPr>
          <w:rFonts w:ascii="Century" w:eastAsia="Century"/>
          <w:b/>
        </w:rPr>
        <w:t>54</w:t>
      </w:r>
      <w:r>
        <w:rPr>
          <w:rFonts w:ascii="Century" w:eastAsia="Century"/>
        </w:rPr>
        <w:t>,</w:t>
      </w:r>
      <w:r>
        <w:rPr>
          <w:rFonts w:ascii="Century" w:eastAsia="Century"/>
          <w:spacing w:val="-9"/>
        </w:rPr>
        <w:t xml:space="preserve"> </w:t>
      </w:r>
      <w:r>
        <w:rPr>
          <w:rFonts w:ascii="Century" w:eastAsia="Century"/>
        </w:rPr>
        <w:t>572-584.</w:t>
      </w:r>
    </w:p>
    <w:p w14:paraId="754B1FB7" w14:textId="77777777" w:rsidR="00A412C8" w:rsidRDefault="00000000">
      <w:pPr>
        <w:pStyle w:val="a3"/>
        <w:spacing w:before="17" w:line="336" w:lineRule="auto"/>
        <w:ind w:left="1587" w:right="682" w:hanging="201"/>
        <w:rPr>
          <w:rFonts w:ascii="Times New Roman" w:hAnsi="Times New Roman"/>
        </w:rPr>
      </w:pPr>
      <w:r>
        <w:rPr>
          <w:rFonts w:ascii="Times New Roman" w:hAnsi="Times New Roman"/>
          <w:spacing w:val="-2"/>
        </w:rPr>
        <w:t>Moore,</w:t>
      </w:r>
      <w:r>
        <w:rPr>
          <w:rFonts w:ascii="Times New Roman" w:hAnsi="Times New Roman"/>
          <w:spacing w:val="-12"/>
        </w:rPr>
        <w:t xml:space="preserve"> </w:t>
      </w:r>
      <w:r>
        <w:rPr>
          <w:rFonts w:ascii="Times New Roman" w:hAnsi="Times New Roman"/>
          <w:spacing w:val="-2"/>
        </w:rPr>
        <w:t>G.</w:t>
      </w:r>
      <w:r>
        <w:rPr>
          <w:rFonts w:ascii="Times New Roman" w:hAnsi="Times New Roman"/>
          <w:spacing w:val="-22"/>
        </w:rPr>
        <w:t xml:space="preserve"> </w:t>
      </w:r>
      <w:r>
        <w:rPr>
          <w:rFonts w:ascii="Times New Roman" w:hAnsi="Times New Roman"/>
          <w:spacing w:val="-2"/>
        </w:rPr>
        <w:t>A.,</w:t>
      </w:r>
      <w:r>
        <w:rPr>
          <w:rFonts w:ascii="Times New Roman" w:hAnsi="Times New Roman"/>
          <w:spacing w:val="-11"/>
        </w:rPr>
        <w:t xml:space="preserve"> </w:t>
      </w:r>
      <w:r>
        <w:rPr>
          <w:rFonts w:ascii="Times New Roman" w:hAnsi="Times New Roman"/>
          <w:spacing w:val="-2"/>
        </w:rPr>
        <w:t>Cohn,</w:t>
      </w:r>
      <w:r>
        <w:rPr>
          <w:rFonts w:ascii="Times New Roman" w:hAnsi="Times New Roman"/>
          <w:spacing w:val="-11"/>
        </w:rPr>
        <w:t xml:space="preserve"> </w:t>
      </w:r>
      <w:r>
        <w:rPr>
          <w:rFonts w:ascii="Times New Roman" w:hAnsi="Times New Roman"/>
          <w:spacing w:val="-2"/>
        </w:rPr>
        <w:t>J.</w:t>
      </w:r>
      <w:r>
        <w:rPr>
          <w:rFonts w:ascii="Times New Roman" w:hAnsi="Times New Roman"/>
          <w:spacing w:val="-11"/>
        </w:rPr>
        <w:t xml:space="preserve"> </w:t>
      </w:r>
      <w:r>
        <w:rPr>
          <w:rFonts w:ascii="Times New Roman" w:hAnsi="Times New Roman"/>
          <w:spacing w:val="-2"/>
        </w:rPr>
        <w:t>F.,</w:t>
      </w:r>
      <w:r>
        <w:rPr>
          <w:rFonts w:ascii="Times New Roman" w:hAnsi="Times New Roman"/>
          <w:spacing w:val="-11"/>
        </w:rPr>
        <w:t xml:space="preserve"> </w:t>
      </w:r>
      <w:r>
        <w:rPr>
          <w:rFonts w:ascii="Times New Roman" w:hAnsi="Times New Roman"/>
          <w:spacing w:val="-2"/>
        </w:rPr>
        <w:t>&amp;</w:t>
      </w:r>
      <w:r>
        <w:rPr>
          <w:rFonts w:ascii="Times New Roman" w:hAnsi="Times New Roman"/>
          <w:spacing w:val="-11"/>
        </w:rPr>
        <w:t xml:space="preserve"> </w:t>
      </w:r>
      <w:r>
        <w:rPr>
          <w:rFonts w:ascii="Times New Roman" w:hAnsi="Times New Roman"/>
          <w:spacing w:val="-2"/>
        </w:rPr>
        <w:t>Campbell,</w:t>
      </w:r>
      <w:r>
        <w:rPr>
          <w:rFonts w:ascii="Times New Roman" w:hAnsi="Times New Roman"/>
          <w:spacing w:val="-11"/>
        </w:rPr>
        <w:t xml:space="preserve"> </w:t>
      </w:r>
      <w:r>
        <w:rPr>
          <w:rFonts w:ascii="Times New Roman" w:hAnsi="Times New Roman"/>
          <w:spacing w:val="-2"/>
        </w:rPr>
        <w:t>S.</w:t>
      </w:r>
      <w:r>
        <w:rPr>
          <w:rFonts w:ascii="Times New Roman" w:hAnsi="Times New Roman"/>
          <w:spacing w:val="-11"/>
        </w:rPr>
        <w:t xml:space="preserve"> </w:t>
      </w:r>
      <w:r>
        <w:rPr>
          <w:rFonts w:ascii="Times New Roman" w:hAnsi="Times New Roman"/>
          <w:spacing w:val="-2"/>
        </w:rPr>
        <w:t>B.</w:t>
      </w:r>
      <w:r>
        <w:rPr>
          <w:rFonts w:ascii="Times New Roman" w:hAnsi="Times New Roman"/>
          <w:spacing w:val="75"/>
        </w:rPr>
        <w:t xml:space="preserve"> </w:t>
      </w:r>
      <w:r>
        <w:rPr>
          <w:rFonts w:ascii="Times New Roman" w:hAnsi="Times New Roman"/>
          <w:spacing w:val="-2"/>
        </w:rPr>
        <w:t>(2001).</w:t>
      </w:r>
      <w:r>
        <w:rPr>
          <w:rFonts w:ascii="Times New Roman" w:hAnsi="Times New Roman"/>
          <w:spacing w:val="75"/>
        </w:rPr>
        <w:t xml:space="preserve"> </w:t>
      </w:r>
      <w:r>
        <w:rPr>
          <w:rFonts w:ascii="Times New Roman" w:hAnsi="Times New Roman"/>
          <w:spacing w:val="-2"/>
        </w:rPr>
        <w:t>Infant</w:t>
      </w:r>
      <w:r>
        <w:rPr>
          <w:rFonts w:ascii="Times New Roman" w:hAnsi="Times New Roman"/>
          <w:spacing w:val="-11"/>
        </w:rPr>
        <w:t xml:space="preserve"> </w:t>
      </w:r>
      <w:r>
        <w:rPr>
          <w:rFonts w:ascii="Times New Roman" w:hAnsi="Times New Roman"/>
          <w:spacing w:val="-2"/>
        </w:rPr>
        <w:t>affective</w:t>
      </w:r>
      <w:r>
        <w:rPr>
          <w:rFonts w:ascii="Times New Roman" w:hAnsi="Times New Roman"/>
          <w:spacing w:val="-11"/>
        </w:rPr>
        <w:t xml:space="preserve"> </w:t>
      </w:r>
      <w:r>
        <w:rPr>
          <w:rFonts w:ascii="Times New Roman" w:hAnsi="Times New Roman"/>
          <w:spacing w:val="-2"/>
        </w:rPr>
        <w:t>responses</w:t>
      </w:r>
      <w:r>
        <w:rPr>
          <w:rFonts w:ascii="Times New Roman" w:hAnsi="Times New Roman"/>
          <w:spacing w:val="-11"/>
        </w:rPr>
        <w:t xml:space="preserve"> </w:t>
      </w:r>
      <w:r>
        <w:rPr>
          <w:rFonts w:ascii="Times New Roman" w:hAnsi="Times New Roman"/>
          <w:spacing w:val="-2"/>
        </w:rPr>
        <w:t>to</w:t>
      </w:r>
      <w:r>
        <w:rPr>
          <w:rFonts w:ascii="Times New Roman" w:hAnsi="Times New Roman"/>
          <w:spacing w:val="-12"/>
        </w:rPr>
        <w:t xml:space="preserve"> </w:t>
      </w:r>
      <w:r>
        <w:rPr>
          <w:rFonts w:ascii="Times New Roman" w:hAnsi="Times New Roman"/>
          <w:spacing w:val="-2"/>
        </w:rPr>
        <w:t>mother’s</w:t>
      </w:r>
      <w:r>
        <w:rPr>
          <w:rFonts w:ascii="Times New Roman" w:hAnsi="Times New Roman"/>
          <w:spacing w:val="-11"/>
        </w:rPr>
        <w:t xml:space="preserve"> </w:t>
      </w:r>
      <w:r>
        <w:rPr>
          <w:rFonts w:ascii="Times New Roman" w:hAnsi="Times New Roman"/>
          <w:spacing w:val="-2"/>
        </w:rPr>
        <w:t>still face</w:t>
      </w:r>
      <w:r>
        <w:rPr>
          <w:rFonts w:ascii="Times New Roman" w:hAnsi="Times New Roman"/>
          <w:spacing w:val="-12"/>
        </w:rPr>
        <w:t xml:space="preserve"> </w:t>
      </w:r>
      <w:r>
        <w:rPr>
          <w:rFonts w:ascii="Times New Roman" w:hAnsi="Times New Roman"/>
          <w:spacing w:val="-2"/>
        </w:rPr>
        <w:t>at</w:t>
      </w:r>
      <w:r>
        <w:rPr>
          <w:rFonts w:ascii="Times New Roman" w:hAnsi="Times New Roman"/>
          <w:spacing w:val="-11"/>
        </w:rPr>
        <w:t xml:space="preserve"> </w:t>
      </w:r>
      <w:r>
        <w:rPr>
          <w:rFonts w:ascii="Times New Roman" w:hAnsi="Times New Roman"/>
          <w:spacing w:val="-2"/>
        </w:rPr>
        <w:t>6</w:t>
      </w:r>
      <w:r>
        <w:rPr>
          <w:rFonts w:ascii="Times New Roman" w:hAnsi="Times New Roman"/>
          <w:spacing w:val="-11"/>
        </w:rPr>
        <w:t xml:space="preserve"> </w:t>
      </w:r>
      <w:r>
        <w:rPr>
          <w:rFonts w:ascii="Times New Roman" w:hAnsi="Times New Roman"/>
          <w:spacing w:val="-2"/>
        </w:rPr>
        <w:t>months</w:t>
      </w:r>
      <w:r>
        <w:rPr>
          <w:rFonts w:ascii="Times New Roman" w:hAnsi="Times New Roman"/>
          <w:spacing w:val="-11"/>
        </w:rPr>
        <w:t xml:space="preserve"> </w:t>
      </w:r>
      <w:r>
        <w:rPr>
          <w:rFonts w:ascii="Times New Roman" w:hAnsi="Times New Roman"/>
          <w:spacing w:val="-2"/>
        </w:rPr>
        <w:t>differentially</w:t>
      </w:r>
      <w:r>
        <w:rPr>
          <w:rFonts w:ascii="Times New Roman" w:hAnsi="Times New Roman"/>
          <w:spacing w:val="-11"/>
        </w:rPr>
        <w:t xml:space="preserve"> </w:t>
      </w:r>
      <w:r>
        <w:rPr>
          <w:rFonts w:ascii="Times New Roman" w:hAnsi="Times New Roman"/>
          <w:spacing w:val="-2"/>
        </w:rPr>
        <w:t>predict</w:t>
      </w:r>
      <w:r>
        <w:rPr>
          <w:rFonts w:ascii="Times New Roman" w:hAnsi="Times New Roman"/>
          <w:spacing w:val="-11"/>
        </w:rPr>
        <w:t xml:space="preserve"> </w:t>
      </w:r>
      <w:r>
        <w:rPr>
          <w:rFonts w:ascii="Times New Roman" w:hAnsi="Times New Roman"/>
          <w:spacing w:val="-2"/>
        </w:rPr>
        <w:t>externalizing</w:t>
      </w:r>
      <w:r>
        <w:rPr>
          <w:rFonts w:ascii="Times New Roman" w:hAnsi="Times New Roman"/>
          <w:spacing w:val="-11"/>
        </w:rPr>
        <w:t xml:space="preserve"> </w:t>
      </w:r>
      <w:r>
        <w:rPr>
          <w:rFonts w:ascii="Times New Roman" w:hAnsi="Times New Roman"/>
          <w:spacing w:val="-2"/>
        </w:rPr>
        <w:t>and</w:t>
      </w:r>
      <w:r>
        <w:rPr>
          <w:rFonts w:ascii="Times New Roman" w:hAnsi="Times New Roman"/>
          <w:spacing w:val="-11"/>
        </w:rPr>
        <w:t xml:space="preserve"> </w:t>
      </w:r>
      <w:r>
        <w:rPr>
          <w:rFonts w:ascii="Times New Roman" w:hAnsi="Times New Roman"/>
          <w:spacing w:val="-2"/>
        </w:rPr>
        <w:t>internalizing</w:t>
      </w:r>
      <w:r>
        <w:rPr>
          <w:rFonts w:ascii="Times New Roman" w:hAnsi="Times New Roman"/>
          <w:spacing w:val="-12"/>
        </w:rPr>
        <w:t xml:space="preserve"> </w:t>
      </w:r>
      <w:r>
        <w:rPr>
          <w:rFonts w:ascii="Times New Roman" w:hAnsi="Times New Roman"/>
          <w:spacing w:val="-2"/>
        </w:rPr>
        <w:t>behaviors</w:t>
      </w:r>
      <w:r>
        <w:rPr>
          <w:rFonts w:ascii="Times New Roman" w:hAnsi="Times New Roman"/>
          <w:spacing w:val="-11"/>
        </w:rPr>
        <w:t xml:space="preserve"> </w:t>
      </w:r>
      <w:r>
        <w:rPr>
          <w:rFonts w:ascii="Times New Roman" w:hAnsi="Times New Roman"/>
          <w:spacing w:val="-2"/>
        </w:rPr>
        <w:t>at</w:t>
      </w:r>
      <w:r>
        <w:rPr>
          <w:rFonts w:ascii="Times New Roman" w:hAnsi="Times New Roman"/>
          <w:spacing w:val="-11"/>
        </w:rPr>
        <w:t xml:space="preserve"> </w:t>
      </w:r>
      <w:r>
        <w:rPr>
          <w:rFonts w:ascii="Times New Roman" w:hAnsi="Times New Roman"/>
          <w:spacing w:val="-2"/>
        </w:rPr>
        <w:t>18</w:t>
      </w:r>
      <w:r>
        <w:rPr>
          <w:rFonts w:ascii="Times New Roman" w:hAnsi="Times New Roman"/>
          <w:spacing w:val="-11"/>
        </w:rPr>
        <w:t xml:space="preserve"> </w:t>
      </w:r>
      <w:r>
        <w:rPr>
          <w:rFonts w:ascii="Times New Roman" w:hAnsi="Times New Roman"/>
          <w:spacing w:val="-2"/>
        </w:rPr>
        <w:t>months.</w:t>
      </w:r>
    </w:p>
    <w:p w14:paraId="5E0CA558" w14:textId="77777777" w:rsidR="00A412C8" w:rsidRDefault="00000000">
      <w:pPr>
        <w:spacing w:line="247" w:lineRule="exact"/>
        <w:ind w:left="1587"/>
        <w:rPr>
          <w:rFonts w:ascii="Century"/>
          <w:sz w:val="21"/>
        </w:rPr>
      </w:pPr>
      <w:r>
        <w:rPr>
          <w:rFonts w:ascii="Times New Roman"/>
          <w:i/>
          <w:w w:val="95"/>
          <w:sz w:val="21"/>
        </w:rPr>
        <w:t>Developmental</w:t>
      </w:r>
      <w:r>
        <w:rPr>
          <w:rFonts w:ascii="Times New Roman"/>
          <w:i/>
          <w:spacing w:val="-11"/>
          <w:w w:val="95"/>
          <w:sz w:val="21"/>
        </w:rPr>
        <w:t xml:space="preserve"> </w:t>
      </w:r>
      <w:r>
        <w:rPr>
          <w:rFonts w:ascii="Times New Roman"/>
          <w:i/>
          <w:w w:val="95"/>
          <w:sz w:val="21"/>
        </w:rPr>
        <w:t>Psychology</w:t>
      </w:r>
      <w:r>
        <w:rPr>
          <w:rFonts w:ascii="Times New Roman"/>
          <w:w w:val="95"/>
          <w:sz w:val="21"/>
        </w:rPr>
        <w:t>,</w:t>
      </w:r>
      <w:r>
        <w:rPr>
          <w:rFonts w:ascii="Times New Roman"/>
          <w:spacing w:val="-1"/>
          <w:w w:val="95"/>
          <w:sz w:val="21"/>
        </w:rPr>
        <w:t xml:space="preserve"> </w:t>
      </w:r>
      <w:r>
        <w:rPr>
          <w:rFonts w:ascii="Century"/>
          <w:b/>
          <w:w w:val="95"/>
          <w:sz w:val="21"/>
        </w:rPr>
        <w:t>37</w:t>
      </w:r>
      <w:r>
        <w:rPr>
          <w:rFonts w:ascii="Century"/>
          <w:w w:val="95"/>
          <w:sz w:val="21"/>
        </w:rPr>
        <w:t>,</w:t>
      </w:r>
      <w:r>
        <w:rPr>
          <w:rFonts w:ascii="Century"/>
          <w:spacing w:val="-11"/>
          <w:w w:val="95"/>
          <w:sz w:val="21"/>
        </w:rPr>
        <w:t xml:space="preserve"> </w:t>
      </w:r>
      <w:r>
        <w:rPr>
          <w:rFonts w:ascii="Century"/>
          <w:w w:val="95"/>
          <w:sz w:val="21"/>
        </w:rPr>
        <w:t>706-</w:t>
      </w:r>
      <w:r>
        <w:rPr>
          <w:rFonts w:ascii="Century"/>
          <w:spacing w:val="-4"/>
          <w:w w:val="95"/>
          <w:sz w:val="21"/>
        </w:rPr>
        <w:t>714.</w:t>
      </w:r>
    </w:p>
    <w:p w14:paraId="26300719" w14:textId="77777777" w:rsidR="00A412C8" w:rsidRDefault="00000000">
      <w:pPr>
        <w:pStyle w:val="a3"/>
        <w:spacing w:before="77"/>
      </w:pPr>
      <w:r>
        <w:rPr>
          <w:spacing w:val="2"/>
        </w:rPr>
        <w:t>⑥ 本文中の引用</w:t>
      </w:r>
    </w:p>
    <w:p w14:paraId="1B8D13AA" w14:textId="77777777" w:rsidR="00A412C8" w:rsidRDefault="00000000">
      <w:pPr>
        <w:pStyle w:val="a3"/>
        <w:ind w:left="537"/>
      </w:pPr>
      <w:r>
        <w:rPr>
          <w:spacing w:val="-26"/>
        </w:rPr>
        <w:t xml:space="preserve">著者 </w:t>
      </w:r>
      <w:r>
        <w:rPr>
          <w:rFonts w:ascii="Times New Roman" w:eastAsia="Times New Roman"/>
          <w:spacing w:val="-8"/>
        </w:rPr>
        <w:t>1</w:t>
      </w:r>
      <w:r>
        <w:rPr>
          <w:rFonts w:ascii="Times New Roman" w:eastAsia="Times New Roman"/>
          <w:spacing w:val="-5"/>
        </w:rPr>
        <w:t xml:space="preserve"> </w:t>
      </w:r>
      <w:r>
        <w:rPr>
          <w:spacing w:val="-8"/>
        </w:rPr>
        <w:t>名の場合：藤永</w:t>
      </w:r>
      <w:r>
        <w:rPr>
          <w:rFonts w:ascii="Times New Roman" w:eastAsia="Times New Roman"/>
          <w:spacing w:val="-8"/>
        </w:rPr>
        <w:t>(2009)</w:t>
      </w:r>
      <w:r>
        <w:rPr>
          <w:spacing w:val="-8"/>
        </w:rPr>
        <w:t>は、子育てについて</w:t>
      </w:r>
      <w:r>
        <w:rPr>
          <w:spacing w:val="-10"/>
        </w:rPr>
        <w:t>～</w:t>
      </w:r>
    </w:p>
    <w:p w14:paraId="0E382279" w14:textId="77777777" w:rsidR="00A412C8" w:rsidRDefault="00000000">
      <w:pPr>
        <w:pStyle w:val="a3"/>
        <w:ind w:left="2096"/>
      </w:pPr>
      <w:r>
        <w:rPr>
          <w:spacing w:val="-10"/>
        </w:rPr>
        <w:t>～ということが示唆されている</w:t>
      </w:r>
      <w:r>
        <w:rPr>
          <w:rFonts w:ascii="Times New Roman" w:eastAsia="Times New Roman"/>
          <w:spacing w:val="-10"/>
        </w:rPr>
        <w:t>(</w:t>
      </w:r>
      <w:r>
        <w:rPr>
          <w:spacing w:val="-10"/>
        </w:rPr>
        <w:t>藤永</w:t>
      </w:r>
      <w:r>
        <w:rPr>
          <w:rFonts w:ascii="Times New Roman" w:eastAsia="Times New Roman"/>
          <w:spacing w:val="11"/>
        </w:rPr>
        <w:t xml:space="preserve">, </w:t>
      </w:r>
      <w:r>
        <w:rPr>
          <w:rFonts w:ascii="Times New Roman" w:eastAsia="Times New Roman"/>
          <w:spacing w:val="-10"/>
        </w:rPr>
        <w:t>2009)</w:t>
      </w:r>
      <w:r>
        <w:rPr>
          <w:spacing w:val="-10"/>
        </w:rPr>
        <w:t>。</w:t>
      </w:r>
    </w:p>
    <w:p w14:paraId="1A8F3AE6" w14:textId="77777777" w:rsidR="00A412C8" w:rsidRDefault="00000000">
      <w:pPr>
        <w:pStyle w:val="a3"/>
        <w:ind w:left="537"/>
      </w:pPr>
      <w:r>
        <w:rPr>
          <w:spacing w:val="-27"/>
        </w:rPr>
        <w:t xml:space="preserve">著者 </w:t>
      </w:r>
      <w:r>
        <w:rPr>
          <w:rFonts w:ascii="Times New Roman" w:eastAsia="Times New Roman"/>
          <w:spacing w:val="-8"/>
        </w:rPr>
        <w:t>2</w:t>
      </w:r>
      <w:r>
        <w:rPr>
          <w:rFonts w:ascii="Times New Roman" w:eastAsia="Times New Roman"/>
          <w:spacing w:val="-7"/>
        </w:rPr>
        <w:t xml:space="preserve"> </w:t>
      </w:r>
      <w:r>
        <w:rPr>
          <w:spacing w:val="-8"/>
        </w:rPr>
        <w:t>名の場合：〜のことが示されている</w:t>
      </w:r>
      <w:r>
        <w:rPr>
          <w:rFonts w:ascii="Times New Roman" w:eastAsia="Times New Roman"/>
          <w:spacing w:val="-8"/>
        </w:rPr>
        <w:t>(</w:t>
      </w:r>
      <w:r>
        <w:rPr>
          <w:spacing w:val="-8"/>
        </w:rPr>
        <w:t>前田・高橋</w:t>
      </w:r>
      <w:r>
        <w:rPr>
          <w:rFonts w:ascii="Times New Roman" w:eastAsia="Times New Roman"/>
          <w:spacing w:val="-9"/>
        </w:rPr>
        <w:t xml:space="preserve">, </w:t>
      </w:r>
      <w:r>
        <w:rPr>
          <w:rFonts w:ascii="Times New Roman" w:eastAsia="Times New Roman"/>
          <w:spacing w:val="-8"/>
        </w:rPr>
        <w:t>1993)</w:t>
      </w:r>
      <w:r>
        <w:rPr>
          <w:spacing w:val="-8"/>
        </w:rPr>
        <w:t>。</w:t>
      </w:r>
      <w:r>
        <w:rPr>
          <w:spacing w:val="37"/>
          <w:w w:val="150"/>
        </w:rPr>
        <w:t xml:space="preserve"> </w:t>
      </w:r>
      <w:r>
        <w:rPr>
          <w:rFonts w:ascii="Times New Roman" w:eastAsia="Times New Roman"/>
          <w:spacing w:val="-8"/>
        </w:rPr>
        <w:t>2</w:t>
      </w:r>
      <w:r>
        <w:rPr>
          <w:rFonts w:ascii="Times New Roman" w:eastAsia="Times New Roman"/>
          <w:spacing w:val="-7"/>
        </w:rPr>
        <w:t xml:space="preserve"> </w:t>
      </w:r>
      <w:r>
        <w:rPr>
          <w:spacing w:val="-9"/>
        </w:rPr>
        <w:t>回目以降も毎回連記</w:t>
      </w:r>
    </w:p>
    <w:p w14:paraId="03D35337" w14:textId="77777777" w:rsidR="00A412C8" w:rsidRDefault="00000000">
      <w:pPr>
        <w:pStyle w:val="a3"/>
        <w:spacing w:line="300" w:lineRule="auto"/>
        <w:ind w:left="2121" w:right="2456" w:hanging="1584"/>
      </w:pPr>
      <w:r>
        <w:rPr>
          <w:spacing w:val="-27"/>
        </w:rPr>
        <w:t xml:space="preserve">著者 </w:t>
      </w:r>
      <w:r>
        <w:rPr>
          <w:rFonts w:ascii="Times New Roman" w:eastAsia="Times New Roman"/>
          <w:spacing w:val="-8"/>
        </w:rPr>
        <w:t xml:space="preserve">3 </w:t>
      </w:r>
      <w:r>
        <w:rPr>
          <w:spacing w:val="-8"/>
        </w:rPr>
        <w:t>名の場合：大内・長尾・櫻井</w:t>
      </w:r>
      <w:r>
        <w:rPr>
          <w:rFonts w:ascii="Times New Roman" w:eastAsia="Times New Roman"/>
          <w:spacing w:val="-8"/>
        </w:rPr>
        <w:t>(2008)</w:t>
      </w:r>
      <w:r>
        <w:rPr>
          <w:spacing w:val="-8"/>
        </w:rPr>
        <w:t>は、幼児を対象にして〜（初出時）</w:t>
      </w:r>
      <w:r>
        <w:t>大内ら</w:t>
      </w:r>
      <w:r>
        <w:rPr>
          <w:rFonts w:ascii="Times New Roman" w:eastAsia="Times New Roman"/>
        </w:rPr>
        <w:t>(2008)</w:t>
      </w:r>
      <w:r>
        <w:rPr>
          <w:spacing w:val="-56"/>
        </w:rPr>
        <w:t>は、</w:t>
      </w:r>
      <w:r>
        <w:t>（</w:t>
      </w:r>
      <w:r>
        <w:rPr>
          <w:rFonts w:ascii="Times New Roman" w:eastAsia="Times New Roman"/>
        </w:rPr>
        <w:t>2</w:t>
      </w:r>
      <w:r>
        <w:rPr>
          <w:rFonts w:ascii="Times New Roman" w:eastAsia="Times New Roman"/>
          <w:spacing w:val="-4"/>
        </w:rPr>
        <w:t xml:space="preserve"> </w:t>
      </w:r>
      <w:r>
        <w:t>回目以降）</w:t>
      </w:r>
    </w:p>
    <w:p w14:paraId="5D2C074C" w14:textId="77777777" w:rsidR="00A412C8" w:rsidRDefault="00000000">
      <w:pPr>
        <w:pStyle w:val="a3"/>
        <w:spacing w:before="3" w:line="302" w:lineRule="auto"/>
        <w:ind w:left="2121" w:right="2381" w:hanging="26"/>
      </w:pPr>
      <w:r>
        <w:rPr>
          <w:rFonts w:ascii="Times New Roman" w:eastAsia="Times New Roman"/>
          <w:spacing w:val="-6"/>
        </w:rPr>
        <w:t>Blake</w:t>
      </w:r>
      <w:r>
        <w:rPr>
          <w:rFonts w:ascii="Times New Roman" w:eastAsia="Times New Roman"/>
          <w:spacing w:val="-8"/>
        </w:rPr>
        <w:t xml:space="preserve">, </w:t>
      </w:r>
      <w:r>
        <w:rPr>
          <w:rFonts w:ascii="Times New Roman" w:eastAsia="Times New Roman"/>
          <w:spacing w:val="-6"/>
        </w:rPr>
        <w:t>Osborne,&amp;</w:t>
      </w:r>
      <w:r>
        <w:rPr>
          <w:rFonts w:ascii="Times New Roman" w:eastAsia="Times New Roman"/>
          <w:spacing w:val="-10"/>
        </w:rPr>
        <w:t xml:space="preserve"> </w:t>
      </w:r>
      <w:r>
        <w:rPr>
          <w:rFonts w:ascii="Times New Roman" w:eastAsia="Times New Roman"/>
          <w:spacing w:val="-6"/>
        </w:rPr>
        <w:t>Olshansky(2005)</w:t>
      </w:r>
      <w:r>
        <w:rPr>
          <w:spacing w:val="-6"/>
        </w:rPr>
        <w:t xml:space="preserve">は、この要因を〜（初出時） </w:t>
      </w:r>
      <w:r>
        <w:rPr>
          <w:rFonts w:ascii="Times New Roman" w:eastAsia="Times New Roman"/>
        </w:rPr>
        <w:t>Blake</w:t>
      </w:r>
      <w:r>
        <w:rPr>
          <w:rFonts w:ascii="Times New Roman" w:eastAsia="Times New Roman"/>
          <w:spacing w:val="-13"/>
        </w:rPr>
        <w:t xml:space="preserve"> </w:t>
      </w:r>
      <w:r>
        <w:rPr>
          <w:rFonts w:ascii="Times New Roman" w:eastAsia="Times New Roman"/>
        </w:rPr>
        <w:t>et</w:t>
      </w:r>
      <w:r>
        <w:rPr>
          <w:rFonts w:ascii="Times New Roman" w:eastAsia="Times New Roman"/>
          <w:spacing w:val="-13"/>
        </w:rPr>
        <w:t xml:space="preserve"> </w:t>
      </w:r>
      <w:r>
        <w:rPr>
          <w:rFonts w:ascii="Times New Roman" w:eastAsia="Times New Roman"/>
        </w:rPr>
        <w:t>al.(2005)</w:t>
      </w:r>
      <w:r>
        <w:t>では、〜（</w:t>
      </w:r>
      <w:r>
        <w:rPr>
          <w:rFonts w:ascii="Times New Roman" w:eastAsia="Times New Roman"/>
        </w:rPr>
        <w:t>2</w:t>
      </w:r>
      <w:r>
        <w:rPr>
          <w:rFonts w:ascii="Times New Roman" w:eastAsia="Times New Roman"/>
          <w:spacing w:val="-12"/>
        </w:rPr>
        <w:t xml:space="preserve"> </w:t>
      </w:r>
      <w:r>
        <w:t>回目以降）</w:t>
      </w:r>
    </w:p>
    <w:p w14:paraId="7D20CFCA" w14:textId="77777777" w:rsidR="00A412C8" w:rsidRDefault="00000000">
      <w:pPr>
        <w:pStyle w:val="a3"/>
        <w:spacing w:before="0" w:line="267" w:lineRule="exact"/>
        <w:ind w:left="537"/>
      </w:pPr>
      <w:r>
        <w:rPr>
          <w:spacing w:val="-10"/>
        </w:rPr>
        <w:t>著者４名以上の場合：安藤・岡本・下山ら</w:t>
      </w:r>
      <w:r>
        <w:rPr>
          <w:rFonts w:ascii="Times New Roman" w:eastAsia="Times New Roman"/>
          <w:spacing w:val="-10"/>
        </w:rPr>
        <w:t>(2004)</w:t>
      </w:r>
      <w:r>
        <w:rPr>
          <w:spacing w:val="-10"/>
        </w:rPr>
        <w:t>は、～（初出時）</w:t>
      </w:r>
    </w:p>
    <w:p w14:paraId="6ED068C6" w14:textId="77777777" w:rsidR="00A412C8" w:rsidRDefault="00000000">
      <w:pPr>
        <w:pStyle w:val="a3"/>
        <w:ind w:left="2521"/>
      </w:pPr>
      <w:r>
        <w:rPr>
          <w:spacing w:val="-10"/>
        </w:rPr>
        <w:t>安藤らは、～（</w:t>
      </w:r>
      <w:r>
        <w:rPr>
          <w:rFonts w:ascii="Times New Roman" w:eastAsia="Times New Roman"/>
          <w:spacing w:val="-10"/>
        </w:rPr>
        <w:t>2</w:t>
      </w:r>
      <w:r>
        <w:rPr>
          <w:rFonts w:ascii="Times New Roman" w:eastAsia="Times New Roman"/>
          <w:spacing w:val="6"/>
        </w:rPr>
        <w:t xml:space="preserve"> </w:t>
      </w:r>
      <w:r>
        <w:rPr>
          <w:spacing w:val="-10"/>
        </w:rPr>
        <w:t>回目以降</w:t>
      </w:r>
      <w:r>
        <w:rPr>
          <w:spacing w:val="-12"/>
        </w:rPr>
        <w:t>）</w:t>
      </w:r>
    </w:p>
    <w:p w14:paraId="4C505F74" w14:textId="77777777" w:rsidR="00A412C8" w:rsidRDefault="00000000">
      <w:pPr>
        <w:pStyle w:val="a3"/>
        <w:spacing w:before="70"/>
        <w:ind w:left="516"/>
      </w:pPr>
      <w:r>
        <w:rPr>
          <w:spacing w:val="-8"/>
        </w:rPr>
        <w:t>このほか文献提示のしかたは、</w:t>
      </w:r>
      <w:r>
        <w:rPr>
          <w:rFonts w:ascii="Times New Roman" w:eastAsia="Times New Roman"/>
          <w:spacing w:val="-8"/>
        </w:rPr>
        <w:t>APA</w:t>
      </w:r>
      <w:r>
        <w:rPr>
          <w:rFonts w:ascii="Times New Roman" w:eastAsia="Times New Roman"/>
          <w:spacing w:val="-4"/>
        </w:rPr>
        <w:t xml:space="preserve"> </w:t>
      </w:r>
      <w:r>
        <w:rPr>
          <w:spacing w:val="-31"/>
        </w:rPr>
        <w:t xml:space="preserve">の </w:t>
      </w:r>
      <w:r>
        <w:rPr>
          <w:rFonts w:ascii="Times New Roman" w:eastAsia="Times New Roman"/>
          <w:spacing w:val="-8"/>
        </w:rPr>
        <w:t>Publication</w:t>
      </w:r>
      <w:r>
        <w:rPr>
          <w:rFonts w:ascii="Times New Roman" w:eastAsia="Times New Roman"/>
          <w:spacing w:val="-1"/>
        </w:rPr>
        <w:t xml:space="preserve"> </w:t>
      </w:r>
      <w:r>
        <w:rPr>
          <w:rFonts w:ascii="Times New Roman" w:eastAsia="Times New Roman"/>
          <w:spacing w:val="-8"/>
        </w:rPr>
        <w:t>Manual</w:t>
      </w:r>
      <w:r>
        <w:rPr>
          <w:rFonts w:ascii="Times New Roman" w:eastAsia="Times New Roman"/>
        </w:rPr>
        <w:t xml:space="preserve"> </w:t>
      </w:r>
      <w:r>
        <w:rPr>
          <w:spacing w:val="-9"/>
        </w:rPr>
        <w:t>に準拠する。</w:t>
      </w:r>
    </w:p>
    <w:p w14:paraId="426AB1CB" w14:textId="77777777" w:rsidR="00A412C8" w:rsidRDefault="00A412C8">
      <w:pPr>
        <w:pStyle w:val="a3"/>
        <w:spacing w:before="9"/>
        <w:ind w:left="0"/>
        <w:rPr>
          <w:sz w:val="31"/>
        </w:rPr>
      </w:pPr>
    </w:p>
    <w:p w14:paraId="12338B9F" w14:textId="77777777" w:rsidR="00A412C8" w:rsidRDefault="00000000">
      <w:pPr>
        <w:pStyle w:val="1"/>
        <w:numPr>
          <w:ilvl w:val="0"/>
          <w:numId w:val="1"/>
        </w:numPr>
        <w:tabs>
          <w:tab w:val="left" w:pos="517"/>
        </w:tabs>
        <w:ind w:hanging="403"/>
      </w:pPr>
      <w:r>
        <w:rPr>
          <w:spacing w:val="-2"/>
          <w:w w:val="95"/>
        </w:rPr>
        <w:t>研究のメッセー</w:t>
      </w:r>
      <w:r>
        <w:rPr>
          <w:spacing w:val="-10"/>
          <w:w w:val="95"/>
        </w:rPr>
        <w:t>ジ</w:t>
      </w:r>
    </w:p>
    <w:p w14:paraId="5E800231" w14:textId="77777777" w:rsidR="00A412C8" w:rsidRDefault="00000000">
      <w:pPr>
        <w:pStyle w:val="a3"/>
      </w:pPr>
      <w:r>
        <w:rPr>
          <w:spacing w:val="-18"/>
        </w:rPr>
        <w:t>① 要約とは別に、保育者、保護者、支援者に向けて研究が示唆するメッセージを平易なことばで記述する。</w:t>
      </w:r>
    </w:p>
    <w:p w14:paraId="6FE0EAD0" w14:textId="77777777" w:rsidR="00A412C8" w:rsidRDefault="00000000">
      <w:pPr>
        <w:pStyle w:val="a3"/>
      </w:pPr>
      <w:r>
        <w:rPr>
          <w:spacing w:val="-6"/>
        </w:rPr>
        <w:t>② 研究メッセージは、</w:t>
      </w:r>
      <w:r>
        <w:rPr>
          <w:rFonts w:ascii="Times New Roman" w:eastAsia="Times New Roman" w:hAnsi="Times New Roman"/>
          <w:spacing w:val="-6"/>
        </w:rPr>
        <w:t>400</w:t>
      </w:r>
      <w:r>
        <w:rPr>
          <w:spacing w:val="-6"/>
        </w:rPr>
        <w:t>～</w:t>
      </w:r>
      <w:r>
        <w:rPr>
          <w:rFonts w:ascii="Times New Roman" w:eastAsia="Times New Roman" w:hAnsi="Times New Roman"/>
          <w:spacing w:val="-6"/>
        </w:rPr>
        <w:t>800</w:t>
      </w:r>
      <w:r>
        <w:rPr>
          <w:rFonts w:ascii="Times New Roman" w:eastAsia="Times New Roman" w:hAnsi="Times New Roman"/>
          <w:spacing w:val="-8"/>
        </w:rPr>
        <w:t xml:space="preserve"> </w:t>
      </w:r>
      <w:r>
        <w:rPr>
          <w:spacing w:val="-7"/>
        </w:rPr>
        <w:t>字とする。</w:t>
      </w:r>
    </w:p>
    <w:p w14:paraId="229D25AD" w14:textId="77777777" w:rsidR="00A412C8" w:rsidRDefault="00A412C8">
      <w:pPr>
        <w:pStyle w:val="a3"/>
        <w:spacing w:before="10"/>
        <w:ind w:left="0"/>
        <w:rPr>
          <w:sz w:val="31"/>
        </w:rPr>
      </w:pPr>
    </w:p>
    <w:p w14:paraId="01BB17EC" w14:textId="77777777" w:rsidR="00A412C8" w:rsidRDefault="00000000">
      <w:pPr>
        <w:pStyle w:val="1"/>
        <w:numPr>
          <w:ilvl w:val="0"/>
          <w:numId w:val="1"/>
        </w:numPr>
        <w:tabs>
          <w:tab w:val="left" w:pos="516"/>
        </w:tabs>
        <w:jc w:val="both"/>
      </w:pPr>
      <w:r>
        <w:rPr>
          <w:spacing w:val="-2"/>
          <w:w w:val="95"/>
        </w:rPr>
        <w:t>原稿の提</w:t>
      </w:r>
      <w:r>
        <w:rPr>
          <w:spacing w:val="-10"/>
          <w:w w:val="95"/>
        </w:rPr>
        <w:t>出</w:t>
      </w:r>
    </w:p>
    <w:p w14:paraId="30CA8A99" w14:textId="07FFDB57" w:rsidR="00277E76" w:rsidRPr="007D6D47" w:rsidRDefault="00277E76" w:rsidP="00277E76">
      <w:pPr>
        <w:pStyle w:val="a5"/>
        <w:widowControl/>
        <w:numPr>
          <w:ilvl w:val="0"/>
          <w:numId w:val="2"/>
        </w:numPr>
        <w:autoSpaceDE/>
        <w:autoSpaceDN/>
        <w:jc w:val="both"/>
        <w:rPr>
          <w:rFonts w:ascii="Century" w:hAnsi="Century"/>
          <w:sz w:val="21"/>
          <w:szCs w:val="21"/>
          <w:u w:val="single"/>
        </w:rPr>
      </w:pPr>
      <w:r w:rsidRPr="007D6D47">
        <w:rPr>
          <w:rFonts w:ascii="Century" w:hAnsi="Century" w:hint="eastAsia"/>
          <w:sz w:val="21"/>
          <w:szCs w:val="21"/>
        </w:rPr>
        <w:t>投稿票（</w:t>
      </w:r>
      <w:r w:rsidRPr="007D6D47">
        <w:rPr>
          <w:rFonts w:ascii="Century" w:hAnsi="Century" w:hint="eastAsia"/>
          <w:sz w:val="21"/>
          <w:szCs w:val="21"/>
        </w:rPr>
        <w:t>A</w:t>
      </w:r>
      <w:r w:rsidRPr="007D6D47">
        <w:rPr>
          <w:rFonts w:ascii="Century" w:hAnsi="Century"/>
          <w:sz w:val="21"/>
          <w:szCs w:val="21"/>
        </w:rPr>
        <w:t>4</w:t>
      </w:r>
      <w:r w:rsidRPr="007D6D47">
        <w:rPr>
          <w:rFonts w:ascii="Century" w:hAnsi="Century" w:hint="eastAsia"/>
          <w:sz w:val="21"/>
          <w:szCs w:val="21"/>
        </w:rPr>
        <w:t>）を作成し、原稿とともに送付する。投稿票には、以下の情報をもれなく記載する。　（</w:t>
      </w:r>
      <w:r w:rsidRPr="007D6D47">
        <w:rPr>
          <w:rFonts w:ascii="Century" w:hAnsi="Century" w:hint="eastAsia"/>
          <w:sz w:val="21"/>
          <w:szCs w:val="21"/>
        </w:rPr>
        <w:t>1</w:t>
      </w:r>
      <w:r w:rsidRPr="007D6D47">
        <w:rPr>
          <w:rFonts w:ascii="Century" w:hAnsi="Century" w:hint="eastAsia"/>
          <w:sz w:val="21"/>
          <w:szCs w:val="21"/>
        </w:rPr>
        <w:t>）論文区分　（</w:t>
      </w:r>
      <w:r w:rsidRPr="007D6D47">
        <w:rPr>
          <w:rFonts w:ascii="Century" w:hAnsi="Century" w:hint="eastAsia"/>
          <w:sz w:val="21"/>
          <w:szCs w:val="21"/>
        </w:rPr>
        <w:t>2</w:t>
      </w:r>
      <w:r w:rsidRPr="007D6D47">
        <w:rPr>
          <w:rFonts w:ascii="Century" w:hAnsi="Century" w:hint="eastAsia"/>
          <w:sz w:val="21"/>
          <w:szCs w:val="21"/>
        </w:rPr>
        <w:t>）論文題目（日本語・英語）　（</w:t>
      </w:r>
      <w:r w:rsidRPr="007D6D47">
        <w:rPr>
          <w:rFonts w:ascii="Century" w:hAnsi="Century" w:hint="eastAsia"/>
          <w:sz w:val="21"/>
          <w:szCs w:val="21"/>
        </w:rPr>
        <w:t>3</w:t>
      </w:r>
      <w:r w:rsidRPr="007D6D47">
        <w:rPr>
          <w:rFonts w:ascii="Century" w:hAnsi="Century" w:hint="eastAsia"/>
          <w:sz w:val="21"/>
          <w:szCs w:val="21"/>
        </w:rPr>
        <w:t>）著者全員の氏名および所属（日本語・英語）　（</w:t>
      </w:r>
      <w:r w:rsidRPr="007D6D47">
        <w:rPr>
          <w:rFonts w:ascii="Century" w:hAnsi="Century" w:hint="eastAsia"/>
          <w:sz w:val="21"/>
          <w:szCs w:val="21"/>
        </w:rPr>
        <w:t>4</w:t>
      </w:r>
      <w:r w:rsidRPr="007D6D47">
        <w:rPr>
          <w:rFonts w:ascii="Century" w:hAnsi="Century" w:hint="eastAsia"/>
          <w:sz w:val="21"/>
          <w:szCs w:val="21"/>
        </w:rPr>
        <w:t>）代表者の住所・電話番号・電子メールアドレス　（</w:t>
      </w:r>
      <w:r w:rsidRPr="007D6D47">
        <w:rPr>
          <w:rFonts w:ascii="Century" w:hAnsi="Century" w:hint="eastAsia"/>
          <w:sz w:val="21"/>
          <w:szCs w:val="21"/>
        </w:rPr>
        <w:t>5</w:t>
      </w:r>
      <w:r w:rsidRPr="007D6D47">
        <w:rPr>
          <w:rFonts w:ascii="Century" w:hAnsi="Century" w:hint="eastAsia"/>
          <w:sz w:val="21"/>
          <w:szCs w:val="21"/>
        </w:rPr>
        <w:t>）論文ページ数〔印刷仕上がりに換算したページ数〕　（</w:t>
      </w:r>
      <w:r w:rsidRPr="007D6D47">
        <w:rPr>
          <w:rFonts w:ascii="Century" w:hAnsi="Century" w:hint="eastAsia"/>
          <w:sz w:val="21"/>
          <w:szCs w:val="21"/>
        </w:rPr>
        <w:t>6</w:t>
      </w:r>
      <w:r w:rsidRPr="007D6D47">
        <w:rPr>
          <w:rFonts w:ascii="Century" w:hAnsi="Century" w:hint="eastAsia"/>
          <w:sz w:val="21"/>
          <w:szCs w:val="21"/>
        </w:rPr>
        <w:t>）「要約」の文字数・ワード数およびキーワード数　（</w:t>
      </w:r>
      <w:r w:rsidRPr="007D6D47">
        <w:rPr>
          <w:rFonts w:ascii="Century" w:hAnsi="Century" w:hint="eastAsia"/>
          <w:sz w:val="21"/>
          <w:szCs w:val="21"/>
        </w:rPr>
        <w:t>7</w:t>
      </w:r>
      <w:r w:rsidRPr="007D6D47">
        <w:rPr>
          <w:rFonts w:ascii="Century" w:hAnsi="Century" w:hint="eastAsia"/>
          <w:sz w:val="21"/>
          <w:szCs w:val="21"/>
        </w:rPr>
        <w:t>）「図」「表」、その他「注」などの数　（</w:t>
      </w:r>
      <w:r w:rsidRPr="007D6D47">
        <w:rPr>
          <w:rFonts w:ascii="Century" w:hAnsi="Century" w:hint="eastAsia"/>
          <w:sz w:val="21"/>
          <w:szCs w:val="21"/>
        </w:rPr>
        <w:t>8</w:t>
      </w:r>
      <w:r w:rsidRPr="007D6D47">
        <w:rPr>
          <w:rFonts w:ascii="Century" w:hAnsi="Century" w:hint="eastAsia"/>
          <w:sz w:val="21"/>
          <w:szCs w:val="21"/>
        </w:rPr>
        <w:t>）「メッセージ」の文字数</w:t>
      </w:r>
    </w:p>
    <w:p w14:paraId="6533DB68" w14:textId="449ED8F1" w:rsidR="00277E76" w:rsidRPr="007D6D47" w:rsidRDefault="00277E76" w:rsidP="00277E76">
      <w:pPr>
        <w:pStyle w:val="a5"/>
        <w:widowControl/>
        <w:numPr>
          <w:ilvl w:val="0"/>
          <w:numId w:val="2"/>
        </w:numPr>
        <w:autoSpaceDE/>
        <w:autoSpaceDN/>
        <w:jc w:val="both"/>
        <w:rPr>
          <w:rFonts w:ascii="Century" w:hAnsi="Century"/>
          <w:sz w:val="21"/>
          <w:szCs w:val="21"/>
        </w:rPr>
      </w:pPr>
      <w:r w:rsidRPr="007D6D47">
        <w:rPr>
          <w:rFonts w:ascii="Century" w:hAnsi="Century" w:hint="eastAsia"/>
          <w:sz w:val="21"/>
          <w:szCs w:val="21"/>
        </w:rPr>
        <w:t>「子育て研究</w:t>
      </w:r>
      <w:r w:rsidRPr="007D6D47">
        <w:rPr>
          <w:rFonts w:ascii="Century" w:hAnsi="Century"/>
          <w:sz w:val="21"/>
          <w:szCs w:val="21"/>
        </w:rPr>
        <w:t xml:space="preserve"> </w:t>
      </w:r>
      <w:r w:rsidRPr="007D6D47">
        <w:rPr>
          <w:rFonts w:ascii="Century" w:hAnsi="Century"/>
          <w:sz w:val="21"/>
          <w:szCs w:val="21"/>
        </w:rPr>
        <w:t>論文編</w:t>
      </w:r>
      <w:r w:rsidRPr="007D6D47">
        <w:rPr>
          <w:rFonts w:ascii="Century" w:hAnsi="Century"/>
          <w:sz w:val="21"/>
          <w:szCs w:val="21"/>
        </w:rPr>
        <w:t xml:space="preserve"> </w:t>
      </w:r>
      <w:r w:rsidRPr="007D6D47">
        <w:rPr>
          <w:rFonts w:ascii="Century" w:hAnsi="Century"/>
          <w:sz w:val="21"/>
          <w:szCs w:val="21"/>
        </w:rPr>
        <w:t>投稿者用チェックリスト</w:t>
      </w:r>
      <w:r w:rsidR="000D42DD" w:rsidRPr="007D6D47">
        <w:rPr>
          <w:rFonts w:ascii="Century" w:hAnsi="Century" w:hint="eastAsia"/>
          <w:sz w:val="21"/>
          <w:szCs w:val="21"/>
        </w:rPr>
        <w:t>（</w:t>
      </w:r>
      <w:r w:rsidR="000D42DD" w:rsidRPr="007D6D47">
        <w:rPr>
          <w:rFonts w:ascii="Century" w:hAnsi="Century" w:hint="eastAsia"/>
          <w:sz w:val="21"/>
          <w:szCs w:val="21"/>
        </w:rPr>
        <w:t>W</w:t>
      </w:r>
      <w:r w:rsidR="000D42DD" w:rsidRPr="007D6D47">
        <w:rPr>
          <w:rFonts w:ascii="Century" w:hAnsi="Century"/>
          <w:sz w:val="21"/>
          <w:szCs w:val="21"/>
        </w:rPr>
        <w:t>ord</w:t>
      </w:r>
      <w:r w:rsidR="000D42DD" w:rsidRPr="007D6D47">
        <w:rPr>
          <w:rFonts w:ascii="Century" w:hAnsi="Century" w:hint="eastAsia"/>
          <w:sz w:val="21"/>
          <w:szCs w:val="21"/>
        </w:rPr>
        <w:t>）</w:t>
      </w:r>
      <w:r w:rsidRPr="007D6D47">
        <w:rPr>
          <w:rFonts w:ascii="Century" w:hAnsi="Century" w:hint="eastAsia"/>
          <w:sz w:val="21"/>
          <w:szCs w:val="21"/>
        </w:rPr>
        <w:t>」を</w:t>
      </w:r>
      <w:r w:rsidR="000D42DD" w:rsidRPr="007D6D47">
        <w:rPr>
          <w:rFonts w:ascii="Century" w:hAnsi="Century" w:hint="eastAsia"/>
          <w:sz w:val="21"/>
          <w:szCs w:val="21"/>
        </w:rPr>
        <w:t>「</w:t>
      </w:r>
      <w:r w:rsidRPr="007D6D47">
        <w:rPr>
          <w:rFonts w:ascii="Century" w:hAnsi="Century" w:hint="eastAsia"/>
          <w:sz w:val="21"/>
          <w:szCs w:val="21"/>
        </w:rPr>
        <w:t>学会ホームページ</w:t>
      </w:r>
      <w:r w:rsidR="000D42DD" w:rsidRPr="007D6D47">
        <w:rPr>
          <w:rFonts w:ascii="Century" w:hAnsi="Century" w:hint="eastAsia"/>
          <w:sz w:val="21"/>
          <w:szCs w:val="21"/>
        </w:rPr>
        <w:t>＞知る＞機関誌」</w:t>
      </w:r>
      <w:r w:rsidRPr="007D6D47">
        <w:rPr>
          <w:rFonts w:ascii="Century" w:hAnsi="Century" w:hint="eastAsia"/>
          <w:sz w:val="21"/>
          <w:szCs w:val="21"/>
        </w:rPr>
        <w:t>からダウンロードし、チェックをおこなう。</w:t>
      </w:r>
    </w:p>
    <w:p w14:paraId="208604C6" w14:textId="5849BD9D" w:rsidR="000D42DD" w:rsidRPr="007D6D47" w:rsidRDefault="000D42DD" w:rsidP="000D42DD">
      <w:pPr>
        <w:pStyle w:val="a5"/>
        <w:widowControl/>
        <w:autoSpaceDE/>
        <w:autoSpaceDN/>
        <w:ind w:left="360" w:firstLine="0"/>
        <w:jc w:val="both"/>
        <w:rPr>
          <w:rFonts w:ascii="Century" w:hAnsi="Century"/>
          <w:sz w:val="21"/>
          <w:szCs w:val="21"/>
        </w:rPr>
      </w:pPr>
      <w:r w:rsidRPr="007D6D47">
        <w:rPr>
          <w:rFonts w:ascii="Century" w:hAnsi="Century"/>
          <w:sz w:val="21"/>
          <w:szCs w:val="21"/>
        </w:rPr>
        <w:t>URL</w:t>
      </w:r>
      <w:r w:rsidRPr="007D6D47">
        <w:rPr>
          <w:rFonts w:ascii="Century" w:hAnsi="Century" w:hint="eastAsia"/>
          <w:sz w:val="21"/>
          <w:szCs w:val="21"/>
        </w:rPr>
        <w:t>：</w:t>
      </w:r>
      <w:r w:rsidRPr="007D6D47">
        <w:rPr>
          <w:rFonts w:ascii="Century" w:hAnsi="Century"/>
          <w:sz w:val="21"/>
          <w:szCs w:val="21"/>
        </w:rPr>
        <w:t>https://kosodategakkai.com/downloads/kosodatekenkyu_checklist201610final.pdf</w:t>
      </w:r>
    </w:p>
    <w:p w14:paraId="11751E18" w14:textId="77777777" w:rsidR="00277E76" w:rsidRPr="007D6D47" w:rsidRDefault="00277E76" w:rsidP="00277E76">
      <w:pPr>
        <w:pStyle w:val="a5"/>
        <w:widowControl/>
        <w:numPr>
          <w:ilvl w:val="0"/>
          <w:numId w:val="2"/>
        </w:numPr>
        <w:autoSpaceDE/>
        <w:autoSpaceDN/>
        <w:jc w:val="both"/>
        <w:rPr>
          <w:rFonts w:ascii="Century" w:hAnsi="Century"/>
          <w:sz w:val="21"/>
          <w:szCs w:val="21"/>
        </w:rPr>
      </w:pPr>
      <w:r w:rsidRPr="007D6D47">
        <w:rPr>
          <w:rFonts w:ascii="Century" w:hAnsi="Century" w:hint="eastAsia"/>
          <w:sz w:val="21"/>
          <w:szCs w:val="21"/>
        </w:rPr>
        <w:t>「投稿原稿</w:t>
      </w:r>
      <w:r w:rsidRPr="007D6D47">
        <w:rPr>
          <w:rFonts w:ascii="Century" w:hAnsi="Century" w:hint="eastAsia"/>
          <w:sz w:val="21"/>
          <w:szCs w:val="21"/>
        </w:rPr>
        <w:t>2</w:t>
      </w:r>
      <w:r w:rsidRPr="007D6D47">
        <w:rPr>
          <w:rFonts w:ascii="Century" w:hAnsi="Century" w:hint="eastAsia"/>
          <w:sz w:val="21"/>
          <w:szCs w:val="21"/>
        </w:rPr>
        <w:t>部」（※うち</w:t>
      </w:r>
      <w:r w:rsidRPr="007D6D47">
        <w:rPr>
          <w:rFonts w:ascii="Century" w:hAnsi="Century" w:hint="eastAsia"/>
          <w:sz w:val="21"/>
          <w:szCs w:val="21"/>
        </w:rPr>
        <w:t>1</w:t>
      </w:r>
      <w:r w:rsidRPr="007D6D47">
        <w:rPr>
          <w:rFonts w:ascii="Century" w:hAnsi="Century" w:hint="eastAsia"/>
          <w:sz w:val="21"/>
          <w:szCs w:val="21"/>
        </w:rPr>
        <w:t>部は、</w:t>
      </w:r>
      <w:bookmarkStart w:id="0" w:name="_Hlk104627193"/>
      <w:r w:rsidRPr="007D6D47">
        <w:rPr>
          <w:rFonts w:ascii="Century" w:hAnsi="Century" w:hint="eastAsia"/>
          <w:sz w:val="21"/>
          <w:szCs w:val="21"/>
        </w:rPr>
        <w:t>査読用として氏名・所属を削除した</w:t>
      </w:r>
      <w:bookmarkEnd w:id="0"/>
      <w:r w:rsidRPr="007D6D47">
        <w:rPr>
          <w:rFonts w:ascii="Century" w:hAnsi="Century" w:hint="eastAsia"/>
          <w:sz w:val="21"/>
          <w:szCs w:val="21"/>
        </w:rPr>
        <w:t>もの）「投稿票」「子育て研究</w:t>
      </w:r>
      <w:r w:rsidRPr="007D6D47">
        <w:rPr>
          <w:rFonts w:ascii="Century" w:hAnsi="Century"/>
          <w:sz w:val="21"/>
          <w:szCs w:val="21"/>
        </w:rPr>
        <w:t xml:space="preserve"> </w:t>
      </w:r>
      <w:r w:rsidRPr="007D6D47">
        <w:rPr>
          <w:rFonts w:ascii="Century" w:hAnsi="Century"/>
          <w:sz w:val="21"/>
          <w:szCs w:val="21"/>
        </w:rPr>
        <w:t>論文編</w:t>
      </w:r>
      <w:r w:rsidRPr="007D6D47">
        <w:rPr>
          <w:rFonts w:ascii="Century" w:hAnsi="Century"/>
          <w:sz w:val="21"/>
          <w:szCs w:val="21"/>
        </w:rPr>
        <w:t xml:space="preserve"> </w:t>
      </w:r>
      <w:r w:rsidRPr="007D6D47">
        <w:rPr>
          <w:rFonts w:ascii="Century" w:hAnsi="Century"/>
          <w:sz w:val="21"/>
          <w:szCs w:val="21"/>
        </w:rPr>
        <w:t>投稿者用チェックリスト</w:t>
      </w:r>
      <w:r w:rsidRPr="007D6D47">
        <w:rPr>
          <w:rFonts w:ascii="Century" w:hAnsi="Century" w:hint="eastAsia"/>
          <w:sz w:val="21"/>
          <w:szCs w:val="21"/>
        </w:rPr>
        <w:t>」を電子ファイルに保存（</w:t>
      </w:r>
      <w:r w:rsidRPr="007D6D47">
        <w:rPr>
          <w:rFonts w:ascii="Century" w:hAnsi="Century" w:hint="eastAsia"/>
          <w:sz w:val="21"/>
          <w:szCs w:val="21"/>
        </w:rPr>
        <w:t>W</w:t>
      </w:r>
      <w:r w:rsidRPr="007D6D47">
        <w:rPr>
          <w:rFonts w:ascii="Century" w:hAnsi="Century"/>
          <w:sz w:val="21"/>
          <w:szCs w:val="21"/>
        </w:rPr>
        <w:t>ord</w:t>
      </w:r>
      <w:r w:rsidRPr="007D6D47">
        <w:rPr>
          <w:rFonts w:ascii="Century" w:hAnsi="Century" w:hint="eastAsia"/>
          <w:sz w:val="21"/>
          <w:szCs w:val="21"/>
        </w:rPr>
        <w:t>または</w:t>
      </w:r>
      <w:r w:rsidRPr="007D6D47">
        <w:rPr>
          <w:rFonts w:ascii="Century" w:hAnsi="Century" w:hint="eastAsia"/>
          <w:sz w:val="21"/>
          <w:szCs w:val="21"/>
        </w:rPr>
        <w:t>PDF</w:t>
      </w:r>
      <w:r w:rsidRPr="007D6D47">
        <w:rPr>
          <w:rFonts w:ascii="Century" w:hAnsi="Century" w:hint="eastAsia"/>
          <w:sz w:val="21"/>
          <w:szCs w:val="21"/>
        </w:rPr>
        <w:t>）した上で、日本子育て学会機関誌（論文編）編集委員会宛（</w:t>
      </w:r>
      <w:r w:rsidRPr="007D6D47">
        <w:rPr>
          <w:rFonts w:ascii="Century" w:hAnsi="Century" w:hint="eastAsia"/>
          <w:sz w:val="21"/>
          <w:szCs w:val="21"/>
        </w:rPr>
        <w:t>k</w:t>
      </w:r>
      <w:r w:rsidRPr="007D6D47">
        <w:rPr>
          <w:rFonts w:ascii="Century" w:hAnsi="Century"/>
          <w:sz w:val="21"/>
          <w:szCs w:val="21"/>
        </w:rPr>
        <w:t>osodate.henshu@kosodategakkai.com</w:t>
      </w:r>
      <w:r w:rsidRPr="007D6D47">
        <w:rPr>
          <w:rFonts w:ascii="Century" w:hAnsi="Century" w:hint="eastAsia"/>
          <w:sz w:val="21"/>
          <w:szCs w:val="21"/>
        </w:rPr>
        <w:t>）に電子メールで提出する。</w:t>
      </w:r>
    </w:p>
    <w:p w14:paraId="4AA9323D" w14:textId="77777777" w:rsidR="00A412C8" w:rsidRPr="00277E76" w:rsidRDefault="00A412C8">
      <w:pPr>
        <w:pStyle w:val="a3"/>
        <w:spacing w:before="0"/>
        <w:ind w:left="0"/>
        <w:rPr>
          <w:sz w:val="20"/>
        </w:rPr>
      </w:pPr>
    </w:p>
    <w:p w14:paraId="57F9230E" w14:textId="77777777" w:rsidR="00A412C8" w:rsidRDefault="00000000">
      <w:pPr>
        <w:pStyle w:val="1"/>
        <w:numPr>
          <w:ilvl w:val="0"/>
          <w:numId w:val="1"/>
        </w:numPr>
        <w:tabs>
          <w:tab w:val="left" w:pos="516"/>
        </w:tabs>
        <w:spacing w:before="151"/>
        <w:ind w:left="515" w:hanging="403"/>
      </w:pPr>
      <w:r>
        <w:rPr>
          <w:spacing w:val="-2"/>
          <w:w w:val="95"/>
        </w:rPr>
        <w:t>その</w:t>
      </w:r>
      <w:r>
        <w:rPr>
          <w:spacing w:val="-12"/>
          <w:w w:val="95"/>
        </w:rPr>
        <w:t>他</w:t>
      </w:r>
    </w:p>
    <w:p w14:paraId="0BC2A236" w14:textId="77777777" w:rsidR="00A412C8" w:rsidRDefault="00000000">
      <w:pPr>
        <w:pStyle w:val="a3"/>
        <w:spacing w:before="68"/>
        <w:ind w:left="113"/>
      </w:pPr>
      <w:r>
        <w:rPr>
          <w:spacing w:val="-12"/>
        </w:rPr>
        <w:t>① 投稿論文と内容的に関係の深い同一著者の論文がある場合には、そのコピーの提出を求めることがある。</w:t>
      </w:r>
    </w:p>
    <w:p w14:paraId="44D5A817" w14:textId="77777777" w:rsidR="00A412C8" w:rsidRDefault="00000000">
      <w:pPr>
        <w:pStyle w:val="a3"/>
        <w:spacing w:before="70"/>
        <w:ind w:left="113"/>
      </w:pPr>
      <w:r>
        <w:rPr>
          <w:spacing w:val="-8"/>
        </w:rPr>
        <w:t>② 論文の送付先は、以下の通りである。</w:t>
      </w:r>
    </w:p>
    <w:p w14:paraId="539E5637" w14:textId="77777777" w:rsidR="00A412C8" w:rsidRDefault="00000000">
      <w:pPr>
        <w:pStyle w:val="a3"/>
        <w:ind w:left="537"/>
      </w:pPr>
      <w:r>
        <w:rPr>
          <w:spacing w:val="-6"/>
        </w:rPr>
        <w:t>〒</w:t>
      </w:r>
      <w:r>
        <w:rPr>
          <w:rFonts w:ascii="Times New Roman" w:eastAsia="Times New Roman"/>
          <w:spacing w:val="-6"/>
        </w:rPr>
        <w:t>182-0001</w:t>
      </w:r>
      <w:r>
        <w:rPr>
          <w:rFonts w:ascii="Times New Roman" w:eastAsia="Times New Roman"/>
          <w:spacing w:val="74"/>
          <w:w w:val="150"/>
        </w:rPr>
        <w:t xml:space="preserve"> </w:t>
      </w:r>
      <w:r>
        <w:rPr>
          <w:spacing w:val="-12"/>
        </w:rPr>
        <w:t xml:space="preserve">東京都調布市緑ヶ丘 </w:t>
      </w:r>
      <w:r>
        <w:rPr>
          <w:rFonts w:ascii="Times New Roman" w:eastAsia="Times New Roman"/>
          <w:spacing w:val="-6"/>
        </w:rPr>
        <w:t>1-25</w:t>
      </w:r>
      <w:r>
        <w:rPr>
          <w:rFonts w:ascii="Times New Roman" w:eastAsia="Times New Roman"/>
          <w:spacing w:val="28"/>
        </w:rPr>
        <w:t xml:space="preserve">  </w:t>
      </w:r>
      <w:r>
        <w:rPr>
          <w:spacing w:val="-7"/>
        </w:rPr>
        <w:t>白百合女子大学生涯発達教育研究センター内</w:t>
      </w:r>
    </w:p>
    <w:p w14:paraId="7C5E7057" w14:textId="77777777" w:rsidR="00A412C8" w:rsidRDefault="00000000">
      <w:pPr>
        <w:pStyle w:val="a3"/>
        <w:spacing w:before="68"/>
        <w:ind w:left="113"/>
      </w:pPr>
      <w:r>
        <w:rPr>
          <w:spacing w:val="7"/>
        </w:rPr>
        <w:t xml:space="preserve">③ </w:t>
      </w:r>
      <w:r>
        <w:rPr>
          <w:rFonts w:ascii="Times New Roman" w:eastAsia="Times New Roman" w:hAnsi="Times New Roman"/>
          <w:spacing w:val="-8"/>
        </w:rPr>
        <w:t xml:space="preserve">2 </w:t>
      </w:r>
      <w:r>
        <w:rPr>
          <w:spacing w:val="-9"/>
        </w:rPr>
        <w:t>回目以降の原稿提出は、編集担当者の指示に従うこと。</w:t>
      </w:r>
    </w:p>
    <w:p w14:paraId="4E08BD2E" w14:textId="77777777" w:rsidR="00A412C8" w:rsidRDefault="00A412C8">
      <w:pPr>
        <w:pStyle w:val="a3"/>
        <w:spacing w:before="11"/>
        <w:ind w:left="0"/>
        <w:rPr>
          <w:sz w:val="31"/>
        </w:rPr>
      </w:pPr>
    </w:p>
    <w:p w14:paraId="404E660D" w14:textId="77777777" w:rsidR="00A412C8" w:rsidRDefault="00000000">
      <w:pPr>
        <w:pStyle w:val="1"/>
        <w:ind w:left="113"/>
      </w:pPr>
      <w:r>
        <w:rPr>
          <w:spacing w:val="-2"/>
          <w:w w:val="95"/>
        </w:rPr>
        <w:t>附</w:t>
      </w:r>
      <w:r>
        <w:rPr>
          <w:spacing w:val="-12"/>
          <w:w w:val="95"/>
        </w:rPr>
        <w:t>則</w:t>
      </w:r>
    </w:p>
    <w:p w14:paraId="1AADE07C" w14:textId="63C8BF0A" w:rsidR="00A412C8" w:rsidRPr="00F61DDA" w:rsidRDefault="00F61DDA" w:rsidP="00F61DDA">
      <w:pPr>
        <w:tabs>
          <w:tab w:val="left" w:pos="564"/>
        </w:tabs>
        <w:spacing w:before="68"/>
        <w:rPr>
          <w:rFonts w:ascii="Century" w:hAnsi="Century"/>
          <w:sz w:val="21"/>
        </w:rPr>
      </w:pPr>
      <w:r w:rsidRPr="00F61DDA">
        <w:rPr>
          <w:rFonts w:ascii="Century" w:hAnsi="Century"/>
          <w:sz w:val="21"/>
        </w:rPr>
        <w:t xml:space="preserve">　制定　</w:t>
      </w:r>
      <w:r w:rsidRPr="00F61DDA">
        <w:rPr>
          <w:rFonts w:ascii="Century" w:hAnsi="Century"/>
          <w:sz w:val="21"/>
        </w:rPr>
        <w:t>2011</w:t>
      </w:r>
      <w:r w:rsidRPr="00F61DDA">
        <w:rPr>
          <w:rFonts w:ascii="Century" w:hAnsi="Century"/>
          <w:sz w:val="21"/>
        </w:rPr>
        <w:t>年</w:t>
      </w:r>
      <w:r w:rsidRPr="00F61DDA">
        <w:rPr>
          <w:rFonts w:ascii="Century" w:hAnsi="Century"/>
          <w:sz w:val="21"/>
        </w:rPr>
        <w:t>3</w:t>
      </w:r>
      <w:r w:rsidRPr="00F61DDA">
        <w:rPr>
          <w:rFonts w:ascii="Century" w:hAnsi="Century"/>
          <w:sz w:val="21"/>
        </w:rPr>
        <w:t>月</w:t>
      </w:r>
      <w:r w:rsidRPr="00F61DDA">
        <w:rPr>
          <w:rFonts w:ascii="Century" w:hAnsi="Century"/>
          <w:sz w:val="21"/>
        </w:rPr>
        <w:t>13</w:t>
      </w:r>
      <w:r w:rsidRPr="00F61DDA">
        <w:rPr>
          <w:rFonts w:ascii="Century" w:hAnsi="Century"/>
          <w:sz w:val="21"/>
        </w:rPr>
        <w:t>日</w:t>
      </w:r>
    </w:p>
    <w:p w14:paraId="2755C936" w14:textId="4A4EEB43" w:rsidR="00F61DDA" w:rsidRPr="00F61DDA" w:rsidRDefault="00F61DDA" w:rsidP="00F61DDA">
      <w:pPr>
        <w:tabs>
          <w:tab w:val="left" w:pos="564"/>
        </w:tabs>
        <w:spacing w:before="68"/>
        <w:rPr>
          <w:rFonts w:ascii="Century" w:hAnsi="Century"/>
          <w:sz w:val="21"/>
        </w:rPr>
      </w:pPr>
      <w:r w:rsidRPr="00F61DDA">
        <w:rPr>
          <w:rFonts w:ascii="Century" w:hAnsi="Century"/>
          <w:sz w:val="21"/>
        </w:rPr>
        <w:t xml:space="preserve">　改正　</w:t>
      </w:r>
      <w:r w:rsidRPr="00F61DDA">
        <w:rPr>
          <w:rFonts w:ascii="Century" w:hAnsi="Century"/>
          <w:sz w:val="21"/>
        </w:rPr>
        <w:t>2015</w:t>
      </w:r>
      <w:r w:rsidRPr="00F61DDA">
        <w:rPr>
          <w:rFonts w:ascii="Century" w:hAnsi="Century"/>
          <w:sz w:val="21"/>
        </w:rPr>
        <w:t>年</w:t>
      </w:r>
      <w:r w:rsidRPr="00F61DDA">
        <w:rPr>
          <w:rFonts w:ascii="Century" w:hAnsi="Century"/>
          <w:sz w:val="21"/>
        </w:rPr>
        <w:t>10</w:t>
      </w:r>
      <w:r w:rsidRPr="00F61DDA">
        <w:rPr>
          <w:rFonts w:ascii="Century" w:hAnsi="Century"/>
          <w:sz w:val="21"/>
        </w:rPr>
        <w:t>月</w:t>
      </w:r>
      <w:r w:rsidRPr="00F61DDA">
        <w:rPr>
          <w:rFonts w:ascii="Century" w:hAnsi="Century"/>
          <w:sz w:val="21"/>
        </w:rPr>
        <w:t>23</w:t>
      </w:r>
      <w:r w:rsidRPr="00F61DDA">
        <w:rPr>
          <w:rFonts w:ascii="Century" w:hAnsi="Century"/>
          <w:sz w:val="21"/>
        </w:rPr>
        <w:t>日</w:t>
      </w:r>
    </w:p>
    <w:p w14:paraId="54E76BDF" w14:textId="618244EA" w:rsidR="00277E76" w:rsidRPr="00F61DDA" w:rsidRDefault="00F61DDA" w:rsidP="00F61DDA">
      <w:pPr>
        <w:tabs>
          <w:tab w:val="left" w:pos="564"/>
        </w:tabs>
        <w:spacing w:before="68"/>
        <w:rPr>
          <w:rFonts w:ascii="Century" w:hAnsi="Century"/>
          <w:sz w:val="21"/>
        </w:rPr>
      </w:pPr>
      <w:r w:rsidRPr="00F61DDA">
        <w:rPr>
          <w:rFonts w:ascii="Century" w:hAnsi="Century"/>
          <w:sz w:val="21"/>
        </w:rPr>
        <w:t xml:space="preserve">　改正　</w:t>
      </w:r>
      <w:r w:rsidRPr="00F61DDA">
        <w:rPr>
          <w:rFonts w:ascii="Century" w:hAnsi="Century"/>
          <w:sz w:val="21"/>
        </w:rPr>
        <w:t>2022</w:t>
      </w:r>
      <w:r w:rsidRPr="00F61DDA">
        <w:rPr>
          <w:rFonts w:ascii="Century" w:hAnsi="Century"/>
          <w:sz w:val="21"/>
        </w:rPr>
        <w:t>年</w:t>
      </w:r>
      <w:r w:rsidRPr="00F61DDA">
        <w:rPr>
          <w:rFonts w:ascii="Century" w:hAnsi="Century"/>
          <w:sz w:val="21"/>
        </w:rPr>
        <w:t>10</w:t>
      </w:r>
      <w:r w:rsidRPr="00F61DDA">
        <w:rPr>
          <w:rFonts w:ascii="Century" w:hAnsi="Century"/>
          <w:sz w:val="21"/>
        </w:rPr>
        <w:t>月</w:t>
      </w:r>
      <w:r w:rsidRPr="00F61DDA">
        <w:rPr>
          <w:rFonts w:ascii="Century" w:hAnsi="Century"/>
          <w:sz w:val="21"/>
        </w:rPr>
        <w:t>2</w:t>
      </w:r>
      <w:r w:rsidRPr="00F61DDA">
        <w:rPr>
          <w:rFonts w:ascii="Century" w:hAnsi="Century"/>
          <w:sz w:val="21"/>
        </w:rPr>
        <w:t xml:space="preserve">日　施行　</w:t>
      </w:r>
      <w:r w:rsidRPr="00F61DDA">
        <w:rPr>
          <w:rFonts w:ascii="Century" w:hAnsi="Century"/>
          <w:sz w:val="21"/>
        </w:rPr>
        <w:t>2023</w:t>
      </w:r>
      <w:r w:rsidRPr="00F61DDA">
        <w:rPr>
          <w:rFonts w:ascii="Century" w:hAnsi="Century"/>
          <w:sz w:val="21"/>
        </w:rPr>
        <w:t>年</w:t>
      </w:r>
      <w:r w:rsidRPr="00F61DDA">
        <w:rPr>
          <w:rFonts w:ascii="Century" w:hAnsi="Century"/>
          <w:sz w:val="21"/>
        </w:rPr>
        <w:t>4</w:t>
      </w:r>
      <w:r w:rsidRPr="00F61DDA">
        <w:rPr>
          <w:rFonts w:ascii="Century" w:hAnsi="Century"/>
          <w:sz w:val="21"/>
        </w:rPr>
        <w:t>月</w:t>
      </w:r>
      <w:r w:rsidRPr="00F61DDA">
        <w:rPr>
          <w:rFonts w:ascii="Century" w:hAnsi="Century"/>
          <w:sz w:val="21"/>
        </w:rPr>
        <w:t>1</w:t>
      </w:r>
      <w:r w:rsidRPr="00F61DDA">
        <w:rPr>
          <w:rFonts w:ascii="Century" w:hAnsi="Century"/>
          <w:sz w:val="21"/>
        </w:rPr>
        <w:t>日</w:t>
      </w:r>
    </w:p>
    <w:sectPr w:rsidR="00277E76" w:rsidRPr="00F61DDA">
      <w:pgSz w:w="11910" w:h="16840"/>
      <w:pgMar w:top="112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3CB7" w14:textId="77777777" w:rsidR="00810B24" w:rsidRDefault="00810B24" w:rsidP="00277E76">
      <w:r>
        <w:separator/>
      </w:r>
    </w:p>
  </w:endnote>
  <w:endnote w:type="continuationSeparator" w:id="0">
    <w:p w14:paraId="1FB7009F" w14:textId="77777777" w:rsidR="00810B24" w:rsidRDefault="00810B24" w:rsidP="0027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294E" w14:textId="77777777" w:rsidR="00810B24" w:rsidRDefault="00810B24" w:rsidP="00277E76">
      <w:r>
        <w:separator/>
      </w:r>
    </w:p>
  </w:footnote>
  <w:footnote w:type="continuationSeparator" w:id="0">
    <w:p w14:paraId="325BEC38" w14:textId="77777777" w:rsidR="00810B24" w:rsidRDefault="00810B24" w:rsidP="00277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B5F"/>
    <w:multiLevelType w:val="hybridMultilevel"/>
    <w:tmpl w:val="9FCE4C38"/>
    <w:lvl w:ilvl="0" w:tplc="695A1198">
      <w:start w:val="10"/>
      <w:numFmt w:val="decimal"/>
      <w:lvlText w:val="%1"/>
      <w:lvlJc w:val="left"/>
      <w:pPr>
        <w:ind w:left="516" w:hanging="402"/>
        <w:jc w:val="left"/>
      </w:pPr>
      <w:rPr>
        <w:rFonts w:ascii="Times New Roman" w:eastAsia="Times New Roman" w:hAnsi="Times New Roman" w:cs="Times New Roman" w:hint="default"/>
        <w:b/>
        <w:bCs/>
        <w:i w:val="0"/>
        <w:iCs w:val="0"/>
        <w:spacing w:val="-5"/>
        <w:w w:val="100"/>
        <w:sz w:val="21"/>
        <w:szCs w:val="21"/>
        <w:lang w:val="en-US" w:eastAsia="ja-JP" w:bidi="ar-SA"/>
      </w:rPr>
    </w:lvl>
    <w:lvl w:ilvl="1" w:tplc="45566AEA">
      <w:start w:val="1"/>
      <w:numFmt w:val="decimal"/>
      <w:lvlText w:val="%2."/>
      <w:lvlJc w:val="left"/>
      <w:pPr>
        <w:ind w:left="563" w:hanging="249"/>
        <w:jc w:val="left"/>
      </w:pPr>
      <w:rPr>
        <w:rFonts w:ascii="Times New Roman" w:eastAsia="Times New Roman" w:hAnsi="Times New Roman" w:cs="Times New Roman" w:hint="default"/>
        <w:b w:val="0"/>
        <w:bCs w:val="0"/>
        <w:i w:val="0"/>
        <w:iCs w:val="0"/>
        <w:spacing w:val="-5"/>
        <w:w w:val="100"/>
        <w:sz w:val="21"/>
        <w:szCs w:val="21"/>
        <w:lang w:val="en-US" w:eastAsia="ja-JP" w:bidi="ar-SA"/>
      </w:rPr>
    </w:lvl>
    <w:lvl w:ilvl="2" w:tplc="19289356">
      <w:numFmt w:val="bullet"/>
      <w:lvlText w:val="•"/>
      <w:lvlJc w:val="left"/>
      <w:pPr>
        <w:ind w:left="1604" w:hanging="249"/>
      </w:pPr>
      <w:rPr>
        <w:rFonts w:hint="default"/>
        <w:lang w:val="en-US" w:eastAsia="ja-JP" w:bidi="ar-SA"/>
      </w:rPr>
    </w:lvl>
    <w:lvl w:ilvl="3" w:tplc="F5DA3CCA">
      <w:numFmt w:val="bullet"/>
      <w:lvlText w:val="•"/>
      <w:lvlJc w:val="left"/>
      <w:pPr>
        <w:ind w:left="2649" w:hanging="249"/>
      </w:pPr>
      <w:rPr>
        <w:rFonts w:hint="default"/>
        <w:lang w:val="en-US" w:eastAsia="ja-JP" w:bidi="ar-SA"/>
      </w:rPr>
    </w:lvl>
    <w:lvl w:ilvl="4" w:tplc="81867C74">
      <w:numFmt w:val="bullet"/>
      <w:lvlText w:val="•"/>
      <w:lvlJc w:val="left"/>
      <w:pPr>
        <w:ind w:left="3694" w:hanging="249"/>
      </w:pPr>
      <w:rPr>
        <w:rFonts w:hint="default"/>
        <w:lang w:val="en-US" w:eastAsia="ja-JP" w:bidi="ar-SA"/>
      </w:rPr>
    </w:lvl>
    <w:lvl w:ilvl="5" w:tplc="E0C2F84C">
      <w:numFmt w:val="bullet"/>
      <w:lvlText w:val="•"/>
      <w:lvlJc w:val="left"/>
      <w:pPr>
        <w:ind w:left="4739" w:hanging="249"/>
      </w:pPr>
      <w:rPr>
        <w:rFonts w:hint="default"/>
        <w:lang w:val="en-US" w:eastAsia="ja-JP" w:bidi="ar-SA"/>
      </w:rPr>
    </w:lvl>
    <w:lvl w:ilvl="6" w:tplc="258847E4">
      <w:numFmt w:val="bullet"/>
      <w:lvlText w:val="•"/>
      <w:lvlJc w:val="left"/>
      <w:pPr>
        <w:ind w:left="5784" w:hanging="249"/>
      </w:pPr>
      <w:rPr>
        <w:rFonts w:hint="default"/>
        <w:lang w:val="en-US" w:eastAsia="ja-JP" w:bidi="ar-SA"/>
      </w:rPr>
    </w:lvl>
    <w:lvl w:ilvl="7" w:tplc="437668BA">
      <w:numFmt w:val="bullet"/>
      <w:lvlText w:val="•"/>
      <w:lvlJc w:val="left"/>
      <w:pPr>
        <w:ind w:left="6829" w:hanging="249"/>
      </w:pPr>
      <w:rPr>
        <w:rFonts w:hint="default"/>
        <w:lang w:val="en-US" w:eastAsia="ja-JP" w:bidi="ar-SA"/>
      </w:rPr>
    </w:lvl>
    <w:lvl w:ilvl="8" w:tplc="2CECD142">
      <w:numFmt w:val="bullet"/>
      <w:lvlText w:val="•"/>
      <w:lvlJc w:val="left"/>
      <w:pPr>
        <w:ind w:left="7874" w:hanging="249"/>
      </w:pPr>
      <w:rPr>
        <w:rFonts w:hint="default"/>
        <w:lang w:val="en-US" w:eastAsia="ja-JP" w:bidi="ar-SA"/>
      </w:rPr>
    </w:lvl>
  </w:abstractNum>
  <w:abstractNum w:abstractNumId="1" w15:restartNumberingAfterBreak="0">
    <w:nsid w:val="600F6B59"/>
    <w:multiLevelType w:val="hybridMultilevel"/>
    <w:tmpl w:val="BD806CAE"/>
    <w:lvl w:ilvl="0" w:tplc="BADAB63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924291">
    <w:abstractNumId w:val="0"/>
  </w:num>
  <w:num w:numId="2" w16cid:durableId="1327250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C8"/>
    <w:rsid w:val="000D42DD"/>
    <w:rsid w:val="00207BC7"/>
    <w:rsid w:val="00276870"/>
    <w:rsid w:val="00277E76"/>
    <w:rsid w:val="006902D6"/>
    <w:rsid w:val="007D6D47"/>
    <w:rsid w:val="00810B24"/>
    <w:rsid w:val="0085526C"/>
    <w:rsid w:val="009628EF"/>
    <w:rsid w:val="00A412C8"/>
    <w:rsid w:val="00BB3200"/>
    <w:rsid w:val="00DE7B9A"/>
    <w:rsid w:val="00E559E1"/>
    <w:rsid w:val="00EC6860"/>
    <w:rsid w:val="00F6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8FC06F"/>
  <w15:docId w15:val="{61BEA7E7-226E-4657-A932-4B96B32C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14"/>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114"/>
    </w:pPr>
    <w:rPr>
      <w:sz w:val="21"/>
      <w:szCs w:val="21"/>
    </w:rPr>
  </w:style>
  <w:style w:type="paragraph" w:styleId="a4">
    <w:name w:val="Title"/>
    <w:basedOn w:val="a"/>
    <w:uiPriority w:val="10"/>
    <w:qFormat/>
    <w:pPr>
      <w:spacing w:before="49"/>
      <w:ind w:left="2391" w:right="2488"/>
      <w:jc w:val="center"/>
    </w:pPr>
    <w:rPr>
      <w:b/>
      <w:bCs/>
      <w:sz w:val="24"/>
      <w:szCs w:val="24"/>
    </w:rPr>
  </w:style>
  <w:style w:type="paragraph" w:styleId="a5">
    <w:name w:val="List Paragraph"/>
    <w:basedOn w:val="a"/>
    <w:uiPriority w:val="34"/>
    <w:qFormat/>
    <w:pPr>
      <w:ind w:left="516" w:hanging="403"/>
    </w:pPr>
  </w:style>
  <w:style w:type="paragraph" w:customStyle="1" w:styleId="TableParagraph">
    <w:name w:val="Table Paragraph"/>
    <w:basedOn w:val="a"/>
    <w:uiPriority w:val="1"/>
    <w:qFormat/>
  </w:style>
  <w:style w:type="paragraph" w:styleId="a6">
    <w:name w:val="header"/>
    <w:basedOn w:val="a"/>
    <w:link w:val="a7"/>
    <w:uiPriority w:val="99"/>
    <w:unhideWhenUsed/>
    <w:rsid w:val="00277E76"/>
    <w:pPr>
      <w:tabs>
        <w:tab w:val="center" w:pos="4252"/>
        <w:tab w:val="right" w:pos="8504"/>
      </w:tabs>
      <w:snapToGrid w:val="0"/>
    </w:pPr>
  </w:style>
  <w:style w:type="character" w:customStyle="1" w:styleId="a7">
    <w:name w:val="ヘッダー (文字)"/>
    <w:basedOn w:val="a0"/>
    <w:link w:val="a6"/>
    <w:uiPriority w:val="99"/>
    <w:rsid w:val="00277E76"/>
    <w:rPr>
      <w:rFonts w:ascii="ＭＳ 明朝" w:eastAsia="ＭＳ 明朝" w:hAnsi="ＭＳ 明朝" w:cs="ＭＳ 明朝"/>
      <w:lang w:eastAsia="ja-JP"/>
    </w:rPr>
  </w:style>
  <w:style w:type="paragraph" w:styleId="a8">
    <w:name w:val="footer"/>
    <w:basedOn w:val="a"/>
    <w:link w:val="a9"/>
    <w:uiPriority w:val="99"/>
    <w:unhideWhenUsed/>
    <w:rsid w:val="00277E76"/>
    <w:pPr>
      <w:tabs>
        <w:tab w:val="center" w:pos="4252"/>
        <w:tab w:val="right" w:pos="8504"/>
      </w:tabs>
      <w:snapToGrid w:val="0"/>
    </w:pPr>
  </w:style>
  <w:style w:type="character" w:customStyle="1" w:styleId="a9">
    <w:name w:val="フッター (文字)"/>
    <w:basedOn w:val="a0"/>
    <w:link w:val="a8"/>
    <w:uiPriority w:val="99"/>
    <w:rsid w:val="00277E76"/>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manual/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&lt;4D6963726F736F667420576F7264202D20985F95B695D28EB7954D8145938A8D65977697CC3136313031368DC58F49&gt;</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&lt;4D6963726F736F667420576F7264202D20985F95B695D28EB7954D8145938A8D65977697CC3136313031368DC58F49&gt;</dc:title>
  <dc:creator>yorik</dc:creator>
  <cp:lastModifiedBy>伊藤 篤</cp:lastModifiedBy>
  <cp:revision>9</cp:revision>
  <dcterms:created xsi:type="dcterms:W3CDTF">2022-09-16T00:19:00Z</dcterms:created>
  <dcterms:modified xsi:type="dcterms:W3CDTF">2022-12-05T23:57:00Z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PScript5.dll Version 5.2.2</vt:lpwstr>
  </property>
  <property fmtid="{D5CDD505-2E9C-101B-9397-08002B2CF9AE}" pid="4" name="LastSaved">
    <vt:filetime>2022-09-16T00:00:00Z</vt:filetime>
  </property>
  <property fmtid="{D5CDD505-2E9C-101B-9397-08002B2CF9AE}" pid="5" name="Producer">
    <vt:lpwstr>Acrobat Distiller 15.0 (Windows)</vt:lpwstr>
  </property>
</Properties>
</file>